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9C" w:rsidRDefault="0019159C" w:rsidP="001915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УЧАСТИЕ </w:t>
      </w:r>
      <w:r>
        <w:rPr>
          <w:sz w:val="28"/>
          <w:szCs w:val="28"/>
        </w:rPr>
        <w:br/>
        <w:t xml:space="preserve">В НЕСАНКЦИОНИРОВАННЫХ МИТИНГАХ, </w:t>
      </w:r>
    </w:p>
    <w:p w:rsidR="0019159C" w:rsidRDefault="0019159C" w:rsidP="0019159C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ШЕСТВИЯХ</w:t>
      </w:r>
      <w:proofErr w:type="gramEnd"/>
      <w:r>
        <w:rPr>
          <w:sz w:val="28"/>
          <w:szCs w:val="28"/>
        </w:rPr>
        <w:t xml:space="preserve"> И ИНЫХ АКЦИЯХ</w:t>
      </w:r>
    </w:p>
    <w:p w:rsidR="0019159C" w:rsidRDefault="0019159C" w:rsidP="00191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59C" w:rsidRPr="0019159C" w:rsidRDefault="0019159C" w:rsidP="001915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9159C">
        <w:rPr>
          <w:sz w:val="28"/>
          <w:szCs w:val="28"/>
        </w:rPr>
        <w:t>В соответствии с Конституцией РФ граждане РФ имеют право собираться мирно, без оружия, проводить собрания, митинги и демонстрации, шествия и пикетирование (ст. 31 Конституции РФ).</w:t>
      </w:r>
    </w:p>
    <w:p w:rsidR="0019159C" w:rsidRPr="0019159C" w:rsidRDefault="0019159C" w:rsidP="0019159C">
      <w:pPr>
        <w:jc w:val="both"/>
        <w:rPr>
          <w:sz w:val="28"/>
          <w:szCs w:val="28"/>
        </w:rPr>
      </w:pPr>
      <w:r w:rsidRPr="0019159C">
        <w:rPr>
          <w:sz w:val="28"/>
          <w:szCs w:val="28"/>
        </w:rPr>
        <w:t>Федеральный закон от 19.06.2004 № 54-ФЗ «О собраниях, митингах, демонстрациях, шествиях и пикетированиях» направлен на обеспечение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19159C" w:rsidRPr="0019159C" w:rsidRDefault="0019159C" w:rsidP="0019159C">
      <w:pPr>
        <w:jc w:val="both"/>
        <w:rPr>
          <w:rFonts w:eastAsia="Calibri"/>
          <w:sz w:val="28"/>
          <w:szCs w:val="28"/>
          <w:lang w:eastAsia="en-US"/>
        </w:rPr>
      </w:pPr>
      <w:r w:rsidRPr="0019159C">
        <w:rPr>
          <w:sz w:val="28"/>
          <w:szCs w:val="28"/>
        </w:rPr>
        <w:t xml:space="preserve">За нарушение установленного порядка организации и проведения </w:t>
      </w:r>
      <w:r w:rsidRPr="0019159C">
        <w:rPr>
          <w:rFonts w:eastAsia="Calibri"/>
          <w:sz w:val="28"/>
          <w:szCs w:val="28"/>
          <w:lang w:eastAsia="en-US"/>
        </w:rPr>
        <w:t>пикетирования установлена административная ответственность по</w:t>
      </w:r>
      <w:r w:rsidRPr="0019159C">
        <w:rPr>
          <w:rFonts w:eastAsia="Calibri"/>
          <w:sz w:val="28"/>
          <w:szCs w:val="28"/>
          <w:lang w:eastAsia="en-US"/>
        </w:rPr>
        <w:br/>
        <w:t>ст. 20.2 КоАП РФ.</w:t>
      </w:r>
    </w:p>
    <w:p w:rsidR="0019159C" w:rsidRPr="0019159C" w:rsidRDefault="0019159C" w:rsidP="0019159C">
      <w:pPr>
        <w:jc w:val="both"/>
        <w:rPr>
          <w:bCs/>
          <w:sz w:val="28"/>
          <w:szCs w:val="28"/>
        </w:rPr>
      </w:pPr>
      <w:r w:rsidRPr="0019159C">
        <w:rPr>
          <w:bCs/>
          <w:sz w:val="28"/>
          <w:szCs w:val="28"/>
        </w:rPr>
        <w:t>Статьей 20.3.3 КоАП РФ предусмотрена административная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19159C">
        <w:rPr>
          <w:bCs/>
          <w:sz w:val="28"/>
          <w:szCs w:val="28"/>
        </w:rPr>
        <w:t>ии и ее</w:t>
      </w:r>
      <w:proofErr w:type="gramEnd"/>
      <w:r w:rsidRPr="0019159C">
        <w:rPr>
          <w:bCs/>
          <w:sz w:val="28"/>
          <w:szCs w:val="28"/>
        </w:rPr>
        <w:t xml:space="preserve"> граждан, поддержания международного мира и безопасности.</w:t>
      </w:r>
    </w:p>
    <w:p w:rsidR="0019159C" w:rsidRPr="0019159C" w:rsidRDefault="0019159C" w:rsidP="0019159C">
      <w:pPr>
        <w:jc w:val="both"/>
        <w:rPr>
          <w:sz w:val="28"/>
          <w:szCs w:val="28"/>
        </w:rPr>
      </w:pPr>
      <w:proofErr w:type="gramStart"/>
      <w:r w:rsidRPr="0019159C">
        <w:rPr>
          <w:sz w:val="28"/>
          <w:szCs w:val="28"/>
        </w:rPr>
        <w:t>Кроме того, 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образуют состав административного правонарушения.</w:t>
      </w:r>
      <w:proofErr w:type="gramEnd"/>
    </w:p>
    <w:p w:rsidR="0019159C" w:rsidRPr="0019159C" w:rsidRDefault="0019159C" w:rsidP="0019159C">
      <w:pPr>
        <w:jc w:val="both"/>
        <w:rPr>
          <w:rFonts w:eastAsia="Calibri"/>
          <w:sz w:val="28"/>
          <w:szCs w:val="28"/>
          <w:lang w:eastAsia="en-US"/>
        </w:rPr>
      </w:pPr>
      <w:r w:rsidRPr="0019159C">
        <w:rPr>
          <w:bCs/>
          <w:sz w:val="28"/>
          <w:szCs w:val="28"/>
        </w:rPr>
        <w:t>За призывы к введению мер ограничительного характера в отношении Российской Федерации, граждан Российской Федерации или российских юридических лиц предусмотрена</w:t>
      </w:r>
      <w:r w:rsidRPr="0019159C">
        <w:rPr>
          <w:b/>
          <w:bCs/>
          <w:sz w:val="28"/>
          <w:szCs w:val="28"/>
        </w:rPr>
        <w:t xml:space="preserve"> </w:t>
      </w:r>
      <w:r w:rsidRPr="0019159C">
        <w:rPr>
          <w:rFonts w:eastAsia="Calibri"/>
          <w:sz w:val="28"/>
          <w:szCs w:val="28"/>
          <w:lang w:eastAsia="en-US"/>
        </w:rPr>
        <w:t>административная ответственность по</w:t>
      </w:r>
      <w:r w:rsidRPr="0019159C">
        <w:rPr>
          <w:rFonts w:eastAsia="Calibri"/>
          <w:sz w:val="28"/>
          <w:szCs w:val="28"/>
          <w:lang w:eastAsia="en-US"/>
        </w:rPr>
        <w:br/>
        <w:t>ст. 20.3.4 КоАП РФ.</w:t>
      </w:r>
    </w:p>
    <w:p w:rsidR="0019159C" w:rsidRPr="0019159C" w:rsidRDefault="0019159C" w:rsidP="0019159C">
      <w:pPr>
        <w:jc w:val="both"/>
        <w:rPr>
          <w:rFonts w:eastAsia="Calibri"/>
          <w:sz w:val="28"/>
          <w:szCs w:val="28"/>
          <w:lang w:eastAsia="en-US"/>
        </w:rPr>
      </w:pPr>
      <w:r w:rsidRPr="0019159C">
        <w:rPr>
          <w:rFonts w:eastAsia="Calibri"/>
          <w:sz w:val="28"/>
          <w:szCs w:val="28"/>
          <w:lang w:eastAsia="en-US"/>
        </w:rPr>
        <w:t>При этом за повторное совершение указанных правонарушений, предусмотрена уголовная ответственности (ст.ст. 280.1, 280.3 Уголовного кодекса РФ).</w:t>
      </w:r>
    </w:p>
    <w:p w:rsidR="0019159C" w:rsidRDefault="0019159C" w:rsidP="001915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159C" w:rsidRDefault="0019159C" w:rsidP="001915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159C" w:rsidRPr="00B1775E" w:rsidRDefault="0019159C" w:rsidP="001915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75E">
        <w:rPr>
          <w:sz w:val="28"/>
          <w:szCs w:val="28"/>
        </w:rPr>
        <w:t xml:space="preserve">Старший помощник </w:t>
      </w:r>
    </w:p>
    <w:p w:rsidR="0019159C" w:rsidRDefault="0019159C" w:rsidP="0019159C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прокурора города Омска</w:t>
      </w:r>
    </w:p>
    <w:p w:rsidR="0019159C" w:rsidRDefault="0019159C" w:rsidP="0019159C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9159C" w:rsidRPr="000C0767" w:rsidRDefault="0019159C" w:rsidP="0019159C">
      <w:pPr>
        <w:pStyle w:val="a9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Е.Ю. Лизунова</w:t>
      </w:r>
    </w:p>
    <w:p w:rsidR="0019159C" w:rsidRPr="002A4F5A" w:rsidRDefault="0019159C" w:rsidP="008F4C15">
      <w:pPr>
        <w:spacing w:line="240" w:lineRule="exact"/>
        <w:ind w:firstLine="0"/>
        <w:jc w:val="both"/>
        <w:rPr>
          <w:sz w:val="20"/>
          <w:szCs w:val="20"/>
        </w:rPr>
      </w:pPr>
    </w:p>
    <w:sectPr w:rsidR="0019159C" w:rsidRPr="002A4F5A" w:rsidSect="00DA3F8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20" w:rsidRDefault="004A4C20">
      <w:r>
        <w:separator/>
      </w:r>
    </w:p>
  </w:endnote>
  <w:endnote w:type="continuationSeparator" w:id="0">
    <w:p w:rsidR="004A4C20" w:rsidRDefault="004A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20" w:rsidRDefault="004A4C20">
      <w:r>
        <w:separator/>
      </w:r>
    </w:p>
  </w:footnote>
  <w:footnote w:type="continuationSeparator" w:id="0">
    <w:p w:rsidR="004A4C20" w:rsidRDefault="004A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0" w:rsidRDefault="004C5C30" w:rsidP="008F7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5C30" w:rsidRDefault="004C5C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0" w:rsidRDefault="004C5C30" w:rsidP="008F74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A6B">
      <w:rPr>
        <w:rStyle w:val="a4"/>
        <w:noProof/>
      </w:rPr>
      <w:t>2</w:t>
    </w:r>
    <w:r>
      <w:rPr>
        <w:rStyle w:val="a4"/>
      </w:rPr>
      <w:fldChar w:fldCharType="end"/>
    </w:r>
  </w:p>
  <w:p w:rsidR="004C5C30" w:rsidRDefault="004C5C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1A95"/>
    <w:multiLevelType w:val="multilevel"/>
    <w:tmpl w:val="F318946A"/>
    <w:lvl w:ilvl="0">
      <w:start w:val="4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13"/>
      <w:numFmt w:val="decimal"/>
      <w:lvlText w:val="%1.%2"/>
      <w:lvlJc w:val="left"/>
      <w:pPr>
        <w:tabs>
          <w:tab w:val="num" w:pos="1935"/>
        </w:tabs>
        <w:ind w:left="1935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45"/>
        </w:tabs>
        <w:ind w:left="304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">
    <w:nsid w:val="670B69DC"/>
    <w:multiLevelType w:val="multilevel"/>
    <w:tmpl w:val="F318946A"/>
    <w:lvl w:ilvl="0">
      <w:start w:val="4"/>
      <w:numFmt w:val="decimalZero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13"/>
      <w:numFmt w:val="decimal"/>
      <w:lvlText w:val="%1.%2"/>
      <w:lvlJc w:val="left"/>
      <w:pPr>
        <w:tabs>
          <w:tab w:val="num" w:pos="1935"/>
        </w:tabs>
        <w:ind w:left="1935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45"/>
        </w:tabs>
        <w:ind w:left="304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C48"/>
    <w:rsid w:val="0000178E"/>
    <w:rsid w:val="00016CCB"/>
    <w:rsid w:val="00024D2C"/>
    <w:rsid w:val="00027AFA"/>
    <w:rsid w:val="00031F3B"/>
    <w:rsid w:val="000374A5"/>
    <w:rsid w:val="000405AC"/>
    <w:rsid w:val="000421C4"/>
    <w:rsid w:val="00050149"/>
    <w:rsid w:val="00051D8B"/>
    <w:rsid w:val="000547E1"/>
    <w:rsid w:val="00057A21"/>
    <w:rsid w:val="00067A12"/>
    <w:rsid w:val="00067E68"/>
    <w:rsid w:val="000711C5"/>
    <w:rsid w:val="00077C5D"/>
    <w:rsid w:val="00086104"/>
    <w:rsid w:val="00093C75"/>
    <w:rsid w:val="000A2F14"/>
    <w:rsid w:val="000B19DC"/>
    <w:rsid w:val="000B59F8"/>
    <w:rsid w:val="000B684C"/>
    <w:rsid w:val="000C02A4"/>
    <w:rsid w:val="000C37AB"/>
    <w:rsid w:val="000C4D4A"/>
    <w:rsid w:val="000C7320"/>
    <w:rsid w:val="000D012D"/>
    <w:rsid w:val="000E5DCE"/>
    <w:rsid w:val="000E7B69"/>
    <w:rsid w:val="000F3192"/>
    <w:rsid w:val="000F7DA2"/>
    <w:rsid w:val="0010052A"/>
    <w:rsid w:val="001010CD"/>
    <w:rsid w:val="00105D40"/>
    <w:rsid w:val="001340F0"/>
    <w:rsid w:val="00134DF7"/>
    <w:rsid w:val="00143030"/>
    <w:rsid w:val="00162C9A"/>
    <w:rsid w:val="00170010"/>
    <w:rsid w:val="0019159C"/>
    <w:rsid w:val="00193355"/>
    <w:rsid w:val="00194965"/>
    <w:rsid w:val="001A4D5B"/>
    <w:rsid w:val="001A5868"/>
    <w:rsid w:val="001B2968"/>
    <w:rsid w:val="001B44AC"/>
    <w:rsid w:val="001D7DE9"/>
    <w:rsid w:val="001E2219"/>
    <w:rsid w:val="001E6992"/>
    <w:rsid w:val="001F2A62"/>
    <w:rsid w:val="001F3579"/>
    <w:rsid w:val="001F5C4A"/>
    <w:rsid w:val="001F793F"/>
    <w:rsid w:val="0022121A"/>
    <w:rsid w:val="002257BA"/>
    <w:rsid w:val="00227D74"/>
    <w:rsid w:val="00232C0F"/>
    <w:rsid w:val="002418B1"/>
    <w:rsid w:val="0026703A"/>
    <w:rsid w:val="0026727E"/>
    <w:rsid w:val="00276CA5"/>
    <w:rsid w:val="00282CC4"/>
    <w:rsid w:val="00291395"/>
    <w:rsid w:val="002944F1"/>
    <w:rsid w:val="00297EF0"/>
    <w:rsid w:val="002A4D99"/>
    <w:rsid w:val="002A4F5A"/>
    <w:rsid w:val="002A75F7"/>
    <w:rsid w:val="002B2F93"/>
    <w:rsid w:val="002B3100"/>
    <w:rsid w:val="002C5946"/>
    <w:rsid w:val="002D3333"/>
    <w:rsid w:val="002D4CB7"/>
    <w:rsid w:val="002D5D71"/>
    <w:rsid w:val="002D6AFF"/>
    <w:rsid w:val="002D7B19"/>
    <w:rsid w:val="00305641"/>
    <w:rsid w:val="00310F50"/>
    <w:rsid w:val="00313355"/>
    <w:rsid w:val="00321140"/>
    <w:rsid w:val="00325620"/>
    <w:rsid w:val="003261DB"/>
    <w:rsid w:val="0033204A"/>
    <w:rsid w:val="00333D6C"/>
    <w:rsid w:val="003347AE"/>
    <w:rsid w:val="003354EE"/>
    <w:rsid w:val="00341631"/>
    <w:rsid w:val="00361603"/>
    <w:rsid w:val="00363268"/>
    <w:rsid w:val="00365E83"/>
    <w:rsid w:val="00372D50"/>
    <w:rsid w:val="00382573"/>
    <w:rsid w:val="0038270D"/>
    <w:rsid w:val="003915DE"/>
    <w:rsid w:val="003A3582"/>
    <w:rsid w:val="003B01A8"/>
    <w:rsid w:val="003B103A"/>
    <w:rsid w:val="003B3461"/>
    <w:rsid w:val="003B4B49"/>
    <w:rsid w:val="003C4CA0"/>
    <w:rsid w:val="003C7626"/>
    <w:rsid w:val="003D178F"/>
    <w:rsid w:val="003D2F95"/>
    <w:rsid w:val="003D5DFD"/>
    <w:rsid w:val="003E0959"/>
    <w:rsid w:val="003E4D8A"/>
    <w:rsid w:val="003E554B"/>
    <w:rsid w:val="003F1441"/>
    <w:rsid w:val="003F1510"/>
    <w:rsid w:val="003F1FB6"/>
    <w:rsid w:val="003F4372"/>
    <w:rsid w:val="003F549B"/>
    <w:rsid w:val="0040018F"/>
    <w:rsid w:val="00402A23"/>
    <w:rsid w:val="00404B01"/>
    <w:rsid w:val="0040571A"/>
    <w:rsid w:val="004223BF"/>
    <w:rsid w:val="00426D82"/>
    <w:rsid w:val="00431167"/>
    <w:rsid w:val="00437887"/>
    <w:rsid w:val="00437E0B"/>
    <w:rsid w:val="00457B4D"/>
    <w:rsid w:val="00467429"/>
    <w:rsid w:val="00475A44"/>
    <w:rsid w:val="00476991"/>
    <w:rsid w:val="00480ABB"/>
    <w:rsid w:val="00481917"/>
    <w:rsid w:val="00486621"/>
    <w:rsid w:val="00491D3E"/>
    <w:rsid w:val="00495BC7"/>
    <w:rsid w:val="004A4C20"/>
    <w:rsid w:val="004B61D2"/>
    <w:rsid w:val="004C10F4"/>
    <w:rsid w:val="004C5234"/>
    <w:rsid w:val="004C5C30"/>
    <w:rsid w:val="004D329A"/>
    <w:rsid w:val="004E4F88"/>
    <w:rsid w:val="00502FAA"/>
    <w:rsid w:val="005040CE"/>
    <w:rsid w:val="0051350B"/>
    <w:rsid w:val="00514CBF"/>
    <w:rsid w:val="00542CF4"/>
    <w:rsid w:val="0054408F"/>
    <w:rsid w:val="00550CFC"/>
    <w:rsid w:val="00553924"/>
    <w:rsid w:val="00561A42"/>
    <w:rsid w:val="005661C4"/>
    <w:rsid w:val="00571067"/>
    <w:rsid w:val="00585409"/>
    <w:rsid w:val="00593A45"/>
    <w:rsid w:val="005A4BBD"/>
    <w:rsid w:val="005B0FAB"/>
    <w:rsid w:val="005B4597"/>
    <w:rsid w:val="005C0032"/>
    <w:rsid w:val="005C1BE9"/>
    <w:rsid w:val="005D113D"/>
    <w:rsid w:val="005D1ECB"/>
    <w:rsid w:val="005D3081"/>
    <w:rsid w:val="005E18B0"/>
    <w:rsid w:val="005F3F09"/>
    <w:rsid w:val="005F414E"/>
    <w:rsid w:val="006051E9"/>
    <w:rsid w:val="006070D9"/>
    <w:rsid w:val="00627724"/>
    <w:rsid w:val="006378DF"/>
    <w:rsid w:val="0064103A"/>
    <w:rsid w:val="0064115A"/>
    <w:rsid w:val="00644117"/>
    <w:rsid w:val="00645130"/>
    <w:rsid w:val="00647A6B"/>
    <w:rsid w:val="00647BB2"/>
    <w:rsid w:val="006502DE"/>
    <w:rsid w:val="00654FD9"/>
    <w:rsid w:val="006665AA"/>
    <w:rsid w:val="00667E78"/>
    <w:rsid w:val="00676C58"/>
    <w:rsid w:val="00676D3E"/>
    <w:rsid w:val="00676F03"/>
    <w:rsid w:val="0068799D"/>
    <w:rsid w:val="006A7EA7"/>
    <w:rsid w:val="006B1778"/>
    <w:rsid w:val="006B4667"/>
    <w:rsid w:val="006C082B"/>
    <w:rsid w:val="006C14CD"/>
    <w:rsid w:val="006C1664"/>
    <w:rsid w:val="006C2FC5"/>
    <w:rsid w:val="006C3390"/>
    <w:rsid w:val="006D38D7"/>
    <w:rsid w:val="006D679F"/>
    <w:rsid w:val="006E081E"/>
    <w:rsid w:val="006F012D"/>
    <w:rsid w:val="006F0497"/>
    <w:rsid w:val="006F24CD"/>
    <w:rsid w:val="0070170E"/>
    <w:rsid w:val="00702073"/>
    <w:rsid w:val="00715B07"/>
    <w:rsid w:val="00735107"/>
    <w:rsid w:val="00747503"/>
    <w:rsid w:val="00753FC6"/>
    <w:rsid w:val="00755154"/>
    <w:rsid w:val="00756B12"/>
    <w:rsid w:val="00760EC5"/>
    <w:rsid w:val="00766862"/>
    <w:rsid w:val="00767975"/>
    <w:rsid w:val="00770A2B"/>
    <w:rsid w:val="00774AAB"/>
    <w:rsid w:val="0077676E"/>
    <w:rsid w:val="007858A1"/>
    <w:rsid w:val="007966FD"/>
    <w:rsid w:val="007A5610"/>
    <w:rsid w:val="007A7D01"/>
    <w:rsid w:val="007B3D2F"/>
    <w:rsid w:val="007C0A97"/>
    <w:rsid w:val="007C0D87"/>
    <w:rsid w:val="007C1A08"/>
    <w:rsid w:val="007C66B8"/>
    <w:rsid w:val="007E4E6E"/>
    <w:rsid w:val="007E6AA3"/>
    <w:rsid w:val="007F3265"/>
    <w:rsid w:val="007F388C"/>
    <w:rsid w:val="007F4889"/>
    <w:rsid w:val="007F664F"/>
    <w:rsid w:val="00802C32"/>
    <w:rsid w:val="0080398C"/>
    <w:rsid w:val="00817C2A"/>
    <w:rsid w:val="0083475C"/>
    <w:rsid w:val="008441B7"/>
    <w:rsid w:val="00865AA7"/>
    <w:rsid w:val="00866F99"/>
    <w:rsid w:val="00886301"/>
    <w:rsid w:val="0089456D"/>
    <w:rsid w:val="00896056"/>
    <w:rsid w:val="008A55A2"/>
    <w:rsid w:val="008B0785"/>
    <w:rsid w:val="008B0DA7"/>
    <w:rsid w:val="008B1CA4"/>
    <w:rsid w:val="008B41BA"/>
    <w:rsid w:val="008B6B81"/>
    <w:rsid w:val="008C151D"/>
    <w:rsid w:val="008C5478"/>
    <w:rsid w:val="008E5873"/>
    <w:rsid w:val="008F4C15"/>
    <w:rsid w:val="008F68B1"/>
    <w:rsid w:val="008F7179"/>
    <w:rsid w:val="008F74DA"/>
    <w:rsid w:val="009110A0"/>
    <w:rsid w:val="0091353D"/>
    <w:rsid w:val="0091757A"/>
    <w:rsid w:val="009204EB"/>
    <w:rsid w:val="00926B42"/>
    <w:rsid w:val="00934CA7"/>
    <w:rsid w:val="0094239A"/>
    <w:rsid w:val="00946B3B"/>
    <w:rsid w:val="00952C0C"/>
    <w:rsid w:val="00955019"/>
    <w:rsid w:val="00956452"/>
    <w:rsid w:val="009576D0"/>
    <w:rsid w:val="00964EED"/>
    <w:rsid w:val="009661A2"/>
    <w:rsid w:val="009665FB"/>
    <w:rsid w:val="0097568C"/>
    <w:rsid w:val="00975C28"/>
    <w:rsid w:val="00987B45"/>
    <w:rsid w:val="00987E5A"/>
    <w:rsid w:val="00990215"/>
    <w:rsid w:val="009C5167"/>
    <w:rsid w:val="009C528F"/>
    <w:rsid w:val="009D046F"/>
    <w:rsid w:val="009D2BE2"/>
    <w:rsid w:val="009E149A"/>
    <w:rsid w:val="009E2BEB"/>
    <w:rsid w:val="009E5524"/>
    <w:rsid w:val="009E6C48"/>
    <w:rsid w:val="009F7E72"/>
    <w:rsid w:val="00A03386"/>
    <w:rsid w:val="00A07B1D"/>
    <w:rsid w:val="00A27C18"/>
    <w:rsid w:val="00A37264"/>
    <w:rsid w:val="00A37C82"/>
    <w:rsid w:val="00A4614E"/>
    <w:rsid w:val="00A72A2D"/>
    <w:rsid w:val="00A73373"/>
    <w:rsid w:val="00A76C00"/>
    <w:rsid w:val="00A8093A"/>
    <w:rsid w:val="00A90204"/>
    <w:rsid w:val="00A95AFC"/>
    <w:rsid w:val="00A95D9E"/>
    <w:rsid w:val="00AA180B"/>
    <w:rsid w:val="00AA7F54"/>
    <w:rsid w:val="00AB53EF"/>
    <w:rsid w:val="00AB68A4"/>
    <w:rsid w:val="00AC0FE6"/>
    <w:rsid w:val="00AD21E3"/>
    <w:rsid w:val="00AF0CEE"/>
    <w:rsid w:val="00AF2098"/>
    <w:rsid w:val="00B16370"/>
    <w:rsid w:val="00B207EE"/>
    <w:rsid w:val="00B40226"/>
    <w:rsid w:val="00B414FB"/>
    <w:rsid w:val="00B53F84"/>
    <w:rsid w:val="00B5583B"/>
    <w:rsid w:val="00B632C7"/>
    <w:rsid w:val="00B65E0E"/>
    <w:rsid w:val="00B8525B"/>
    <w:rsid w:val="00B94FAF"/>
    <w:rsid w:val="00B97FFC"/>
    <w:rsid w:val="00BA74C9"/>
    <w:rsid w:val="00BB0365"/>
    <w:rsid w:val="00BB1A1C"/>
    <w:rsid w:val="00BB7D4A"/>
    <w:rsid w:val="00BC435F"/>
    <w:rsid w:val="00BC4F63"/>
    <w:rsid w:val="00BD21F1"/>
    <w:rsid w:val="00BD4A65"/>
    <w:rsid w:val="00BF6BF9"/>
    <w:rsid w:val="00C00BA6"/>
    <w:rsid w:val="00C01DCB"/>
    <w:rsid w:val="00C0480D"/>
    <w:rsid w:val="00C04D6F"/>
    <w:rsid w:val="00C05455"/>
    <w:rsid w:val="00C2177F"/>
    <w:rsid w:val="00C21AED"/>
    <w:rsid w:val="00C223D3"/>
    <w:rsid w:val="00C25D6D"/>
    <w:rsid w:val="00C27D33"/>
    <w:rsid w:val="00C30EAD"/>
    <w:rsid w:val="00C31B56"/>
    <w:rsid w:val="00C35487"/>
    <w:rsid w:val="00C35818"/>
    <w:rsid w:val="00C37938"/>
    <w:rsid w:val="00C46EFB"/>
    <w:rsid w:val="00C56306"/>
    <w:rsid w:val="00C61B92"/>
    <w:rsid w:val="00C73F76"/>
    <w:rsid w:val="00C75956"/>
    <w:rsid w:val="00C86E00"/>
    <w:rsid w:val="00C90B99"/>
    <w:rsid w:val="00C9668C"/>
    <w:rsid w:val="00CA192F"/>
    <w:rsid w:val="00CA303D"/>
    <w:rsid w:val="00CA355B"/>
    <w:rsid w:val="00CA6604"/>
    <w:rsid w:val="00CB49B0"/>
    <w:rsid w:val="00CC78E8"/>
    <w:rsid w:val="00CD00AB"/>
    <w:rsid w:val="00CD3D8E"/>
    <w:rsid w:val="00CD421D"/>
    <w:rsid w:val="00CD6ABA"/>
    <w:rsid w:val="00CE6D86"/>
    <w:rsid w:val="00CF5804"/>
    <w:rsid w:val="00D155FA"/>
    <w:rsid w:val="00D17B8D"/>
    <w:rsid w:val="00D203E0"/>
    <w:rsid w:val="00D20756"/>
    <w:rsid w:val="00D20FA3"/>
    <w:rsid w:val="00D22276"/>
    <w:rsid w:val="00D23AEF"/>
    <w:rsid w:val="00D23DF4"/>
    <w:rsid w:val="00D355CE"/>
    <w:rsid w:val="00D42604"/>
    <w:rsid w:val="00D5756D"/>
    <w:rsid w:val="00D6285C"/>
    <w:rsid w:val="00D8606D"/>
    <w:rsid w:val="00DA281D"/>
    <w:rsid w:val="00DA3F86"/>
    <w:rsid w:val="00DB1A79"/>
    <w:rsid w:val="00DB2179"/>
    <w:rsid w:val="00DC0758"/>
    <w:rsid w:val="00DD382F"/>
    <w:rsid w:val="00DD7771"/>
    <w:rsid w:val="00DE4179"/>
    <w:rsid w:val="00E041C6"/>
    <w:rsid w:val="00E14C8B"/>
    <w:rsid w:val="00E166E0"/>
    <w:rsid w:val="00E2746E"/>
    <w:rsid w:val="00E307C8"/>
    <w:rsid w:val="00E47AE7"/>
    <w:rsid w:val="00E52BDA"/>
    <w:rsid w:val="00E52C06"/>
    <w:rsid w:val="00E55A8A"/>
    <w:rsid w:val="00E56311"/>
    <w:rsid w:val="00E60027"/>
    <w:rsid w:val="00E72EE2"/>
    <w:rsid w:val="00E7583E"/>
    <w:rsid w:val="00EA7541"/>
    <w:rsid w:val="00EB50EF"/>
    <w:rsid w:val="00EC61FB"/>
    <w:rsid w:val="00EC689B"/>
    <w:rsid w:val="00ED3690"/>
    <w:rsid w:val="00ED4C6E"/>
    <w:rsid w:val="00EE31D1"/>
    <w:rsid w:val="00EE3373"/>
    <w:rsid w:val="00EE3670"/>
    <w:rsid w:val="00EF10CE"/>
    <w:rsid w:val="00EF1F70"/>
    <w:rsid w:val="00F11934"/>
    <w:rsid w:val="00F22AB4"/>
    <w:rsid w:val="00F238BF"/>
    <w:rsid w:val="00F271AF"/>
    <w:rsid w:val="00F52428"/>
    <w:rsid w:val="00F52EAF"/>
    <w:rsid w:val="00F60564"/>
    <w:rsid w:val="00F60E66"/>
    <w:rsid w:val="00F70F44"/>
    <w:rsid w:val="00F83FBB"/>
    <w:rsid w:val="00F86B03"/>
    <w:rsid w:val="00F87F62"/>
    <w:rsid w:val="00F93C40"/>
    <w:rsid w:val="00FA468A"/>
    <w:rsid w:val="00FB22AA"/>
    <w:rsid w:val="00FB2F3E"/>
    <w:rsid w:val="00FC2FFF"/>
    <w:rsid w:val="00FD117C"/>
    <w:rsid w:val="00FE58BA"/>
    <w:rsid w:val="00FF3D01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E"/>
    <w:pPr>
      <w:ind w:firstLine="709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74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74DA"/>
  </w:style>
  <w:style w:type="paragraph" w:customStyle="1" w:styleId="Normal">
    <w:name w:val="Normal"/>
    <w:rsid w:val="008F74DA"/>
  </w:style>
  <w:style w:type="paragraph" w:customStyle="1" w:styleId="ConsPlusTitle">
    <w:name w:val="ConsPlusTitle"/>
    <w:rsid w:val="008F74D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 Знак Знак Знак"/>
    <w:basedOn w:val="a"/>
    <w:autoRedefine/>
    <w:rsid w:val="00BA74C9"/>
    <w:pPr>
      <w:spacing w:after="160" w:line="240" w:lineRule="exact"/>
      <w:ind w:left="26"/>
    </w:pPr>
    <w:rPr>
      <w:lang w:val="en-US" w:eastAsia="en-US"/>
    </w:rPr>
  </w:style>
  <w:style w:type="table" w:styleId="a6">
    <w:name w:val="Table Grid"/>
    <w:basedOn w:val="a1"/>
    <w:uiPriority w:val="59"/>
    <w:rsid w:val="006C0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37C82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7">
    <w:name w:val="footer"/>
    <w:basedOn w:val="a"/>
    <w:rsid w:val="009E6C48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00BA6"/>
  </w:style>
  <w:style w:type="character" w:styleId="a8">
    <w:name w:val="Hyperlink"/>
    <w:rsid w:val="00C00BA6"/>
    <w:rPr>
      <w:color w:val="0000FF"/>
      <w:u w:val="single"/>
    </w:rPr>
  </w:style>
  <w:style w:type="paragraph" w:customStyle="1" w:styleId="ConsPlusNormal">
    <w:name w:val="ConsPlusNormal"/>
    <w:rsid w:val="00437E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3204A"/>
    <w:pPr>
      <w:spacing w:after="120" w:line="480" w:lineRule="auto"/>
      <w:ind w:left="283" w:firstLine="0"/>
    </w:pPr>
    <w:rPr>
      <w:sz w:val="28"/>
      <w:szCs w:val="28"/>
    </w:rPr>
  </w:style>
  <w:style w:type="paragraph" w:customStyle="1" w:styleId="Ooaii">
    <w:name w:val="Ooaii"/>
    <w:basedOn w:val="a"/>
    <w:rsid w:val="00EE31D1"/>
    <w:pPr>
      <w:ind w:firstLine="0"/>
      <w:jc w:val="center"/>
    </w:pPr>
    <w:rPr>
      <w:szCs w:val="20"/>
    </w:rPr>
  </w:style>
  <w:style w:type="paragraph" w:styleId="a9">
    <w:name w:val="Normal (Web)"/>
    <w:basedOn w:val="a"/>
    <w:rsid w:val="0019159C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ACTGOROD\REPORTS\&#1047;&#1040;&#1050;&#1051;&#1070;&#1063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2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baz</dc:creator>
  <cp:lastModifiedBy>consultant</cp:lastModifiedBy>
  <cp:revision>2</cp:revision>
  <cp:lastPrinted>2022-03-24T08:45:00Z</cp:lastPrinted>
  <dcterms:created xsi:type="dcterms:W3CDTF">2022-03-25T04:48:00Z</dcterms:created>
  <dcterms:modified xsi:type="dcterms:W3CDTF">2022-03-25T04:48:00Z</dcterms:modified>
</cp:coreProperties>
</file>