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42" w:rsidRDefault="00246642" w:rsidP="00246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Уважаемый Президиум!</w:t>
      </w:r>
    </w:p>
    <w:p w:rsidR="00246642" w:rsidRDefault="00246642" w:rsidP="002466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депутаты Омского городского Совета, приглашенные!</w:t>
      </w:r>
    </w:p>
    <w:p w:rsidR="00246642" w:rsidRDefault="00246642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42" w:rsidRDefault="00246642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палатой города Омска в соответствии с бюджетным законодательством проведена экспертиза проекта бюджета города Омска на 202</w:t>
      </w:r>
      <w:r w:rsidR="000B693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87619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0B693A">
        <w:rPr>
          <w:rFonts w:ascii="Times New Roman" w:eastAsia="Calibri" w:hAnsi="Times New Roman" w:cs="Times New Roman"/>
          <w:sz w:val="28"/>
          <w:szCs w:val="28"/>
        </w:rPr>
        <w:t>4-2025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7619F">
        <w:rPr>
          <w:rFonts w:ascii="Times New Roman" w:eastAsia="Calibri" w:hAnsi="Times New Roman" w:cs="Times New Roman"/>
          <w:sz w:val="28"/>
          <w:szCs w:val="28"/>
        </w:rPr>
        <w:t>ов)</w:t>
      </w:r>
      <w:r w:rsidR="006F78A0">
        <w:rPr>
          <w:rFonts w:ascii="Times New Roman" w:eastAsia="Calibri" w:hAnsi="Times New Roman" w:cs="Times New Roman"/>
          <w:sz w:val="28"/>
          <w:szCs w:val="28"/>
        </w:rPr>
        <w:t>, по результатам которой подготовлено заключение.</w:t>
      </w:r>
    </w:p>
    <w:p w:rsidR="00246642" w:rsidRDefault="003B66A0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решения Омского городского Совета о бюджете города Омска на 202</w:t>
      </w:r>
      <w:r w:rsidR="008E58A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содержит основные характеристики бюджета города Омска и показатели, определенные ст. 184</w:t>
      </w:r>
      <w:r w:rsidR="008E58AC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БК РФ.</w:t>
      </w:r>
    </w:p>
    <w:p w:rsidR="004238B6" w:rsidRDefault="003B66A0" w:rsidP="006215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характеристики проекта бюджета согласуются с основными направлениями бюджетной и </w:t>
      </w:r>
      <w:r w:rsidR="001772E2">
        <w:rPr>
          <w:rFonts w:ascii="Times New Roman" w:eastAsia="Calibri" w:hAnsi="Times New Roman" w:cs="Times New Roman"/>
          <w:sz w:val="28"/>
          <w:szCs w:val="28"/>
        </w:rPr>
        <w:t>налоговой политики города Омска</w:t>
      </w:r>
      <w:r w:rsidR="004238B6">
        <w:rPr>
          <w:rFonts w:ascii="Times New Roman" w:eastAsia="Calibri" w:hAnsi="Times New Roman" w:cs="Times New Roman"/>
          <w:sz w:val="28"/>
          <w:szCs w:val="28"/>
        </w:rPr>
        <w:t xml:space="preserve">, ориентированными </w:t>
      </w:r>
      <w:r w:rsidR="004238B6" w:rsidRPr="004238B6">
        <w:rPr>
          <w:rFonts w:ascii="Times New Roman" w:eastAsia="Calibri" w:hAnsi="Times New Roman" w:cs="Times New Roman"/>
          <w:sz w:val="28"/>
          <w:szCs w:val="28"/>
        </w:rPr>
        <w:t>на укрепление и развитие доходной базы бюджета города Омска</w:t>
      </w:r>
      <w:r w:rsidR="004238B6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4238B6" w:rsidRPr="004238B6">
        <w:rPr>
          <w:rFonts w:ascii="Times New Roman" w:eastAsia="Calibri" w:hAnsi="Times New Roman" w:cs="Times New Roman"/>
          <w:sz w:val="28"/>
          <w:szCs w:val="28"/>
        </w:rPr>
        <w:t xml:space="preserve">участие в национальных проектах и государственных программах Российской Федерации и Омской области, а также на усиление </w:t>
      </w:r>
      <w:proofErr w:type="gramStart"/>
      <w:r w:rsidR="004238B6" w:rsidRPr="004238B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4238B6" w:rsidRPr="004238B6">
        <w:rPr>
          <w:rFonts w:ascii="Times New Roman" w:eastAsia="Calibri" w:hAnsi="Times New Roman" w:cs="Times New Roman"/>
          <w:sz w:val="28"/>
          <w:szCs w:val="28"/>
        </w:rPr>
        <w:t xml:space="preserve"> фактическим исполнением и результативностью реализации мероприятий программ</w:t>
      </w:r>
      <w:r w:rsidR="004238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8B6" w:rsidRDefault="006215FF" w:rsidP="006215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72E2">
        <w:rPr>
          <w:rFonts w:ascii="Times New Roman" w:eastAsia="Calibri" w:hAnsi="Times New Roman" w:cs="Times New Roman"/>
          <w:sz w:val="28"/>
          <w:szCs w:val="28"/>
        </w:rPr>
        <w:t>Разработка параметров бюджета города Омска на 202</w:t>
      </w:r>
      <w:r w:rsidR="004238B6">
        <w:rPr>
          <w:rFonts w:ascii="Times New Roman" w:eastAsia="Calibri" w:hAnsi="Times New Roman" w:cs="Times New Roman"/>
          <w:sz w:val="28"/>
          <w:szCs w:val="28"/>
        </w:rPr>
        <w:t>3</w:t>
      </w:r>
      <w:r w:rsidRPr="001772E2">
        <w:rPr>
          <w:rFonts w:ascii="Times New Roman" w:eastAsia="Calibri" w:hAnsi="Times New Roman" w:cs="Times New Roman"/>
          <w:sz w:val="28"/>
          <w:szCs w:val="28"/>
        </w:rPr>
        <w:t>–202</w:t>
      </w:r>
      <w:r w:rsidR="004238B6">
        <w:rPr>
          <w:rFonts w:ascii="Times New Roman" w:eastAsia="Calibri" w:hAnsi="Times New Roman" w:cs="Times New Roman"/>
          <w:sz w:val="28"/>
          <w:szCs w:val="28"/>
        </w:rPr>
        <w:t>5</w:t>
      </w:r>
      <w:r w:rsidRPr="001772E2">
        <w:rPr>
          <w:rFonts w:ascii="Times New Roman" w:eastAsia="Calibri" w:hAnsi="Times New Roman" w:cs="Times New Roman"/>
          <w:sz w:val="28"/>
          <w:szCs w:val="28"/>
        </w:rPr>
        <w:t xml:space="preserve"> годы осуществлена на основе базового варианта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прогноза </w:t>
      </w:r>
      <w:r w:rsidR="004651D1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Омска</w:t>
      </w:r>
      <w:r w:rsidR="00C44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8B6" w:rsidRPr="004238B6">
        <w:rPr>
          <w:rFonts w:ascii="Times New Roman" w:eastAsia="Calibri" w:hAnsi="Times New Roman" w:cs="Times New Roman"/>
          <w:sz w:val="28"/>
          <w:szCs w:val="28"/>
        </w:rPr>
        <w:t>с учетом ожидаемых внешних условий и принимаемых мер экономической политики, направленных на восстановление занятости и доходов населения, рост экономики и долгосрочные структурные изменения в экономике</w:t>
      </w:r>
      <w:r w:rsidR="00C4418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33583" w:rsidRPr="00A33583" w:rsidRDefault="00A33583" w:rsidP="00B2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Проектом бюджета запланированы следующие основные характеристики бюджета города Омска:</w:t>
      </w:r>
    </w:p>
    <w:p w:rsidR="00A33583" w:rsidRPr="00B23562" w:rsidRDefault="00A33583" w:rsidP="00B2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83">
        <w:rPr>
          <w:rFonts w:ascii="Times New Roman" w:hAnsi="Times New Roman" w:cs="Times New Roman"/>
          <w:sz w:val="28"/>
          <w:szCs w:val="28"/>
        </w:rPr>
        <w:t>– на 202</w:t>
      </w:r>
      <w:r w:rsidR="00C4418D">
        <w:rPr>
          <w:rFonts w:ascii="Times New Roman" w:hAnsi="Times New Roman" w:cs="Times New Roman"/>
          <w:sz w:val="28"/>
          <w:szCs w:val="28"/>
        </w:rPr>
        <w:t>3</w:t>
      </w:r>
      <w:r w:rsidRPr="00A33583">
        <w:rPr>
          <w:rFonts w:ascii="Times New Roman" w:hAnsi="Times New Roman" w:cs="Times New Roman"/>
          <w:sz w:val="28"/>
          <w:szCs w:val="28"/>
        </w:rPr>
        <w:t xml:space="preserve"> год: общий объем доходов в сумме</w:t>
      </w:r>
      <w:r w:rsidR="0087619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33583">
        <w:rPr>
          <w:rFonts w:ascii="Times New Roman" w:hAnsi="Times New Roman" w:cs="Times New Roman"/>
          <w:sz w:val="28"/>
          <w:szCs w:val="28"/>
        </w:rPr>
        <w:t xml:space="preserve"> 2</w:t>
      </w:r>
      <w:r w:rsidR="00C441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C4418D">
        <w:rPr>
          <w:rFonts w:ascii="Times New Roman" w:hAnsi="Times New Roman" w:cs="Times New Roman"/>
          <w:sz w:val="28"/>
          <w:szCs w:val="28"/>
        </w:rPr>
        <w:t xml:space="preserve">ов </w:t>
      </w:r>
      <w:r w:rsidRPr="00A33583">
        <w:rPr>
          <w:rFonts w:ascii="Times New Roman" w:hAnsi="Times New Roman" w:cs="Times New Roman"/>
          <w:sz w:val="28"/>
          <w:szCs w:val="28"/>
        </w:rPr>
        <w:t> </w:t>
      </w:r>
      <w:r w:rsidR="00C4418D">
        <w:rPr>
          <w:rFonts w:ascii="Times New Roman" w:hAnsi="Times New Roman" w:cs="Times New Roman"/>
          <w:sz w:val="28"/>
          <w:szCs w:val="28"/>
        </w:rPr>
        <w:t>486 ми</w:t>
      </w:r>
      <w:r>
        <w:rPr>
          <w:rFonts w:ascii="Times New Roman" w:hAnsi="Times New Roman" w:cs="Times New Roman"/>
          <w:sz w:val="28"/>
          <w:szCs w:val="28"/>
        </w:rPr>
        <w:t>ллионов</w:t>
      </w:r>
      <w:r w:rsidR="00C4418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3583">
        <w:rPr>
          <w:rFonts w:ascii="Times New Roman" w:hAnsi="Times New Roman" w:cs="Times New Roman"/>
          <w:sz w:val="28"/>
          <w:szCs w:val="28"/>
        </w:rPr>
        <w:t xml:space="preserve">, общий объем расходов – </w:t>
      </w:r>
      <w:r w:rsidR="008761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583">
        <w:rPr>
          <w:rFonts w:ascii="Times New Roman" w:hAnsi="Times New Roman" w:cs="Times New Roman"/>
          <w:sz w:val="28"/>
          <w:szCs w:val="28"/>
        </w:rPr>
        <w:t>3</w:t>
      </w:r>
      <w:r w:rsidR="00C441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562">
        <w:rPr>
          <w:rFonts w:ascii="Times New Roman" w:hAnsi="Times New Roman" w:cs="Times New Roman"/>
          <w:sz w:val="28"/>
          <w:szCs w:val="28"/>
        </w:rPr>
        <w:t>миллиард</w:t>
      </w:r>
      <w:r w:rsidR="00C4418D">
        <w:rPr>
          <w:rFonts w:ascii="Times New Roman" w:hAnsi="Times New Roman" w:cs="Times New Roman"/>
          <w:sz w:val="28"/>
          <w:szCs w:val="28"/>
        </w:rPr>
        <w:t>ов</w:t>
      </w:r>
      <w:r w:rsidRPr="00B23562">
        <w:rPr>
          <w:rFonts w:ascii="Times New Roman" w:hAnsi="Times New Roman" w:cs="Times New Roman"/>
          <w:sz w:val="28"/>
          <w:szCs w:val="28"/>
        </w:rPr>
        <w:t> </w:t>
      </w:r>
      <w:r w:rsidR="00C4418D">
        <w:rPr>
          <w:rFonts w:ascii="Times New Roman" w:hAnsi="Times New Roman" w:cs="Times New Roman"/>
          <w:sz w:val="28"/>
          <w:szCs w:val="28"/>
        </w:rPr>
        <w:t>876</w:t>
      </w:r>
      <w:r w:rsidRPr="00B23562">
        <w:rPr>
          <w:rFonts w:ascii="Times New Roman" w:hAnsi="Times New Roman" w:cs="Times New Roman"/>
          <w:sz w:val="28"/>
          <w:szCs w:val="28"/>
        </w:rPr>
        <w:t> миллионов руб</w:t>
      </w:r>
      <w:r w:rsidR="00C4418D">
        <w:rPr>
          <w:rFonts w:ascii="Times New Roman" w:hAnsi="Times New Roman" w:cs="Times New Roman"/>
          <w:sz w:val="28"/>
          <w:szCs w:val="28"/>
        </w:rPr>
        <w:t>лей</w:t>
      </w:r>
      <w:r w:rsidRPr="00B23562">
        <w:rPr>
          <w:rFonts w:ascii="Times New Roman" w:hAnsi="Times New Roman" w:cs="Times New Roman"/>
          <w:sz w:val="28"/>
          <w:szCs w:val="28"/>
        </w:rPr>
        <w:t xml:space="preserve">, дефицит – 1 миллиард </w:t>
      </w:r>
      <w:r w:rsidR="00C4418D">
        <w:rPr>
          <w:rFonts w:ascii="Times New Roman" w:hAnsi="Times New Roman" w:cs="Times New Roman"/>
          <w:sz w:val="28"/>
          <w:szCs w:val="28"/>
        </w:rPr>
        <w:t>389</w:t>
      </w:r>
      <w:r w:rsidRPr="00B23562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4418D">
        <w:rPr>
          <w:rFonts w:ascii="Times New Roman" w:hAnsi="Times New Roman" w:cs="Times New Roman"/>
          <w:sz w:val="28"/>
          <w:szCs w:val="28"/>
        </w:rPr>
        <w:t>ов</w:t>
      </w:r>
      <w:r w:rsidRPr="00B23562">
        <w:rPr>
          <w:rFonts w:ascii="Times New Roman" w:hAnsi="Times New Roman" w:cs="Times New Roman"/>
          <w:sz w:val="28"/>
          <w:szCs w:val="28"/>
        </w:rPr>
        <w:t xml:space="preserve"> руб</w:t>
      </w:r>
      <w:r w:rsidR="00C4418D">
        <w:rPr>
          <w:rFonts w:ascii="Times New Roman" w:hAnsi="Times New Roman" w:cs="Times New Roman"/>
          <w:sz w:val="28"/>
          <w:szCs w:val="28"/>
        </w:rPr>
        <w:t>лей.</w:t>
      </w:r>
    </w:p>
    <w:p w:rsidR="00C4418D" w:rsidRDefault="00B23562" w:rsidP="00A3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6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836BA6">
        <w:rPr>
          <w:rFonts w:ascii="Times New Roman" w:hAnsi="Times New Roman" w:cs="Times New Roman"/>
          <w:sz w:val="28"/>
          <w:szCs w:val="28"/>
        </w:rPr>
        <w:t>доходов и расходов</w:t>
      </w:r>
      <w:r w:rsidRPr="00B23562">
        <w:rPr>
          <w:rFonts w:ascii="Times New Roman" w:hAnsi="Times New Roman" w:cs="Times New Roman"/>
          <w:sz w:val="28"/>
          <w:szCs w:val="28"/>
        </w:rPr>
        <w:t xml:space="preserve"> на 202</w:t>
      </w:r>
      <w:r w:rsidR="00C4418D">
        <w:rPr>
          <w:rFonts w:ascii="Times New Roman" w:hAnsi="Times New Roman" w:cs="Times New Roman"/>
          <w:sz w:val="28"/>
          <w:szCs w:val="28"/>
        </w:rPr>
        <w:t>3</w:t>
      </w:r>
      <w:r w:rsidRPr="00B23562">
        <w:rPr>
          <w:rFonts w:ascii="Times New Roman" w:hAnsi="Times New Roman" w:cs="Times New Roman"/>
          <w:sz w:val="28"/>
          <w:szCs w:val="28"/>
        </w:rPr>
        <w:t xml:space="preserve"> год </w:t>
      </w:r>
      <w:r w:rsidR="00C4418D" w:rsidRPr="00C4418D">
        <w:rPr>
          <w:rFonts w:ascii="Times New Roman" w:hAnsi="Times New Roman" w:cs="Times New Roman"/>
          <w:sz w:val="28"/>
          <w:szCs w:val="28"/>
        </w:rPr>
        <w:t xml:space="preserve">снижены по сравнению с  ожидаемым исполнением за 2022 год: доходы – на 3,8 %, расходы – на 2,9 % соответственно. Размер прогнозируемого дефицита увеличен относительно </w:t>
      </w:r>
      <w:r w:rsidR="00302A5E" w:rsidRPr="00D92B77">
        <w:rPr>
          <w:rFonts w:ascii="Times New Roman" w:hAnsi="Times New Roman" w:cs="Times New Roman"/>
          <w:sz w:val="28"/>
          <w:szCs w:val="28"/>
        </w:rPr>
        <w:t>ожидаем</w:t>
      </w:r>
      <w:r w:rsidR="00302A5E">
        <w:rPr>
          <w:rFonts w:ascii="Times New Roman" w:hAnsi="Times New Roman" w:cs="Times New Roman"/>
          <w:sz w:val="28"/>
          <w:szCs w:val="28"/>
        </w:rPr>
        <w:t xml:space="preserve">ого исполнения </w:t>
      </w:r>
      <w:r w:rsidR="00C4418D" w:rsidRPr="00C4418D">
        <w:rPr>
          <w:rFonts w:ascii="Times New Roman" w:hAnsi="Times New Roman" w:cs="Times New Roman"/>
          <w:sz w:val="28"/>
          <w:szCs w:val="28"/>
        </w:rPr>
        <w:t>на 19,9 %</w:t>
      </w:r>
      <w:r w:rsidR="00C4418D">
        <w:rPr>
          <w:rFonts w:ascii="Times New Roman" w:hAnsi="Times New Roman" w:cs="Times New Roman"/>
          <w:sz w:val="28"/>
          <w:szCs w:val="28"/>
        </w:rPr>
        <w:t>.</w:t>
      </w:r>
    </w:p>
    <w:p w:rsidR="00246642" w:rsidRPr="00A33583" w:rsidRDefault="00B23562" w:rsidP="00A33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562">
        <w:rPr>
          <w:rFonts w:ascii="Times New Roman" w:eastAsia="Calibri" w:hAnsi="Times New Roman" w:cs="Times New Roman"/>
          <w:sz w:val="28"/>
          <w:szCs w:val="28"/>
        </w:rPr>
        <w:t xml:space="preserve">Снижение доходов и расходов бюджета </w:t>
      </w:r>
      <w:r w:rsidR="00D52F2B">
        <w:rPr>
          <w:rFonts w:ascii="Times New Roman" w:eastAsia="Calibri" w:hAnsi="Times New Roman" w:cs="Times New Roman"/>
          <w:sz w:val="28"/>
          <w:szCs w:val="28"/>
        </w:rPr>
        <w:t xml:space="preserve">на 2023 год </w:t>
      </w:r>
      <w:r w:rsidRPr="00B23562">
        <w:rPr>
          <w:rFonts w:ascii="Times New Roman" w:eastAsia="Calibri" w:hAnsi="Times New Roman" w:cs="Times New Roman"/>
          <w:sz w:val="28"/>
          <w:szCs w:val="28"/>
        </w:rPr>
        <w:t>не является показателем снижения обеспеченности расходных обязательств города Омска, поскольку в течение финансового года производится уточнение параметров бюджета города Омска, в т</w:t>
      </w:r>
      <w:r w:rsidR="00D52F2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B23562">
        <w:rPr>
          <w:rFonts w:ascii="Times New Roman" w:eastAsia="Calibri" w:hAnsi="Times New Roman" w:cs="Times New Roman"/>
          <w:sz w:val="28"/>
          <w:szCs w:val="28"/>
        </w:rPr>
        <w:t>ч</w:t>
      </w:r>
      <w:r w:rsidR="00D52F2B">
        <w:rPr>
          <w:rFonts w:ascii="Times New Roman" w:eastAsia="Calibri" w:hAnsi="Times New Roman" w:cs="Times New Roman"/>
          <w:sz w:val="28"/>
          <w:szCs w:val="28"/>
        </w:rPr>
        <w:t>исле</w:t>
      </w:r>
      <w:r w:rsidRPr="00B23562">
        <w:rPr>
          <w:rFonts w:ascii="Times New Roman" w:eastAsia="Calibri" w:hAnsi="Times New Roman" w:cs="Times New Roman"/>
          <w:sz w:val="28"/>
          <w:szCs w:val="28"/>
        </w:rPr>
        <w:t xml:space="preserve"> на суммы безвозмездных поступлений.</w:t>
      </w:r>
    </w:p>
    <w:p w:rsidR="00C975FD" w:rsidRPr="00D92B77" w:rsidRDefault="00C975FD" w:rsidP="00C9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A6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D92B77">
        <w:rPr>
          <w:rFonts w:ascii="Times New Roman" w:hAnsi="Times New Roman" w:cs="Times New Roman"/>
          <w:sz w:val="28"/>
          <w:szCs w:val="28"/>
        </w:rPr>
        <w:t>бюджета, сформированный проектом бюджета, не превышает ограничения, установленные ст</w:t>
      </w:r>
      <w:r w:rsidR="00DE6631">
        <w:rPr>
          <w:rFonts w:ascii="Times New Roman" w:hAnsi="Times New Roman" w:cs="Times New Roman"/>
          <w:sz w:val="28"/>
          <w:szCs w:val="28"/>
        </w:rPr>
        <w:t>атьей</w:t>
      </w:r>
      <w:r w:rsidRPr="00D92B77">
        <w:rPr>
          <w:rFonts w:ascii="Times New Roman" w:hAnsi="Times New Roman" w:cs="Times New Roman"/>
          <w:sz w:val="28"/>
          <w:szCs w:val="28"/>
        </w:rPr>
        <w:t xml:space="preserve"> 92.1 Б</w:t>
      </w:r>
      <w:r w:rsidR="00DE6631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Pr="00D92B77">
        <w:rPr>
          <w:rFonts w:ascii="Times New Roman" w:hAnsi="Times New Roman" w:cs="Times New Roman"/>
          <w:sz w:val="28"/>
          <w:szCs w:val="28"/>
        </w:rPr>
        <w:t>.</w:t>
      </w:r>
      <w:r w:rsidR="00D92B77" w:rsidRPr="00D9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B77" w:rsidRPr="00D92B77">
        <w:rPr>
          <w:rFonts w:ascii="Times New Roman" w:hAnsi="Times New Roman" w:cs="Times New Roman"/>
          <w:sz w:val="28"/>
          <w:szCs w:val="28"/>
        </w:rPr>
        <w:t>Размер прогнозируемого дефицита увеличен относительно ожидаем</w:t>
      </w:r>
      <w:r w:rsidR="00302A5E">
        <w:rPr>
          <w:rFonts w:ascii="Times New Roman" w:hAnsi="Times New Roman" w:cs="Times New Roman"/>
          <w:sz w:val="28"/>
          <w:szCs w:val="28"/>
        </w:rPr>
        <w:t>ого исполнения</w:t>
      </w:r>
      <w:r w:rsidR="00D92B77">
        <w:rPr>
          <w:rFonts w:ascii="Times New Roman" w:hAnsi="Times New Roman" w:cs="Times New Roman"/>
          <w:sz w:val="28"/>
          <w:szCs w:val="28"/>
        </w:rPr>
        <w:t xml:space="preserve"> </w:t>
      </w:r>
      <w:r w:rsidR="00BB5037">
        <w:rPr>
          <w:rFonts w:ascii="Times New Roman" w:hAnsi="Times New Roman" w:cs="Times New Roman"/>
          <w:sz w:val="28"/>
          <w:szCs w:val="28"/>
        </w:rPr>
        <w:t>на 231</w:t>
      </w:r>
      <w:r w:rsidR="00D92B77">
        <w:rPr>
          <w:rFonts w:ascii="Times New Roman" w:hAnsi="Times New Roman" w:cs="Times New Roman"/>
          <w:sz w:val="28"/>
          <w:szCs w:val="28"/>
        </w:rPr>
        <w:t xml:space="preserve"> миллион руб</w:t>
      </w:r>
      <w:r w:rsidR="00BB5037">
        <w:rPr>
          <w:rFonts w:ascii="Times New Roman" w:hAnsi="Times New Roman" w:cs="Times New Roman"/>
          <w:sz w:val="28"/>
          <w:szCs w:val="28"/>
        </w:rPr>
        <w:t>лей</w:t>
      </w:r>
      <w:r w:rsidR="00D92B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75FD" w:rsidRDefault="008C37C7" w:rsidP="00A3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C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36BA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C37C7">
        <w:rPr>
          <w:rFonts w:ascii="Times New Roman" w:hAnsi="Times New Roman" w:cs="Times New Roman"/>
          <w:sz w:val="28"/>
          <w:szCs w:val="28"/>
        </w:rPr>
        <w:t xml:space="preserve">, получаемых из других бюджетов бюджетной системы </w:t>
      </w:r>
      <w:r w:rsidR="00393E6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C37C7">
        <w:rPr>
          <w:rFonts w:ascii="Times New Roman" w:hAnsi="Times New Roman" w:cs="Times New Roman"/>
          <w:sz w:val="28"/>
          <w:szCs w:val="28"/>
        </w:rPr>
        <w:t>, предусмотрен в 202</w:t>
      </w:r>
      <w:r w:rsidR="00393E65">
        <w:rPr>
          <w:rFonts w:ascii="Times New Roman" w:hAnsi="Times New Roman" w:cs="Times New Roman"/>
          <w:sz w:val="28"/>
          <w:szCs w:val="28"/>
        </w:rPr>
        <w:t>3</w:t>
      </w:r>
      <w:r w:rsidRPr="008C37C7">
        <w:rPr>
          <w:rFonts w:ascii="Times New Roman" w:hAnsi="Times New Roman" w:cs="Times New Roman"/>
          <w:sz w:val="28"/>
          <w:szCs w:val="28"/>
        </w:rPr>
        <w:t> году в сумме 1</w:t>
      </w:r>
      <w:r w:rsidR="00393E65">
        <w:rPr>
          <w:rFonts w:ascii="Times New Roman" w:hAnsi="Times New Roman" w:cs="Times New Roman"/>
          <w:sz w:val="28"/>
          <w:szCs w:val="28"/>
        </w:rPr>
        <w:t>5</w:t>
      </w:r>
      <w:r w:rsidRPr="008C37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миллиардов </w:t>
      </w:r>
      <w:r w:rsidR="00393E65">
        <w:rPr>
          <w:rFonts w:ascii="Times New Roman" w:hAnsi="Times New Roman" w:cs="Times New Roman"/>
          <w:sz w:val="28"/>
          <w:szCs w:val="28"/>
        </w:rPr>
        <w:t>378</w:t>
      </w:r>
      <w:r w:rsidRPr="008C37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393E65">
        <w:rPr>
          <w:rFonts w:ascii="Times New Roman" w:hAnsi="Times New Roman" w:cs="Times New Roman"/>
          <w:sz w:val="28"/>
          <w:szCs w:val="28"/>
        </w:rPr>
        <w:t>ов</w:t>
      </w:r>
      <w:r w:rsidRPr="008C37C7">
        <w:rPr>
          <w:rFonts w:ascii="Times New Roman" w:hAnsi="Times New Roman" w:cs="Times New Roman"/>
          <w:sz w:val="28"/>
          <w:szCs w:val="28"/>
        </w:rPr>
        <w:t xml:space="preserve"> руб</w:t>
      </w:r>
      <w:r w:rsidR="00393E65">
        <w:rPr>
          <w:rFonts w:ascii="Times New Roman" w:hAnsi="Times New Roman" w:cs="Times New Roman"/>
          <w:sz w:val="28"/>
          <w:szCs w:val="28"/>
        </w:rPr>
        <w:t>лей.</w:t>
      </w:r>
    </w:p>
    <w:p w:rsidR="005979DB" w:rsidRPr="00D92B77" w:rsidRDefault="005979DB" w:rsidP="0059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77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бюджетных ассигнований, направляемых на исполнение </w:t>
      </w:r>
      <w:r w:rsidRPr="00836BA6">
        <w:rPr>
          <w:rFonts w:ascii="Times New Roman" w:hAnsi="Times New Roman" w:cs="Times New Roman"/>
          <w:sz w:val="28"/>
          <w:szCs w:val="28"/>
        </w:rPr>
        <w:t>публичных нормативных обязательств</w:t>
      </w:r>
      <w:r w:rsidRPr="00D92B77">
        <w:rPr>
          <w:rFonts w:ascii="Times New Roman" w:hAnsi="Times New Roman" w:cs="Times New Roman"/>
          <w:sz w:val="28"/>
          <w:szCs w:val="28"/>
        </w:rPr>
        <w:t>, установлен на 202</w:t>
      </w:r>
      <w:r w:rsidR="00DE6631">
        <w:rPr>
          <w:rFonts w:ascii="Times New Roman" w:hAnsi="Times New Roman" w:cs="Times New Roman"/>
          <w:sz w:val="28"/>
          <w:szCs w:val="28"/>
        </w:rPr>
        <w:t>3</w:t>
      </w:r>
      <w:r w:rsidRPr="00D92B77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DE6631">
        <w:rPr>
          <w:rFonts w:ascii="Times New Roman" w:hAnsi="Times New Roman" w:cs="Times New Roman"/>
          <w:sz w:val="28"/>
          <w:szCs w:val="28"/>
        </w:rPr>
        <w:t>04</w:t>
      </w:r>
      <w:r w:rsidRPr="00D92B77">
        <w:rPr>
          <w:rFonts w:ascii="Times New Roman" w:hAnsi="Times New Roman" w:cs="Times New Roman"/>
          <w:sz w:val="28"/>
          <w:szCs w:val="28"/>
        </w:rPr>
        <w:t> миллион</w:t>
      </w:r>
      <w:r w:rsidR="00DE6631">
        <w:rPr>
          <w:rFonts w:ascii="Times New Roman" w:hAnsi="Times New Roman" w:cs="Times New Roman"/>
          <w:sz w:val="28"/>
          <w:szCs w:val="28"/>
        </w:rPr>
        <w:t>а</w:t>
      </w:r>
      <w:r w:rsidRPr="00D92B77">
        <w:rPr>
          <w:rFonts w:ascii="Times New Roman" w:hAnsi="Times New Roman" w:cs="Times New Roman"/>
          <w:sz w:val="28"/>
          <w:szCs w:val="28"/>
        </w:rPr>
        <w:t> руб</w:t>
      </w:r>
      <w:r w:rsidR="0038608E">
        <w:rPr>
          <w:rFonts w:ascii="Times New Roman" w:hAnsi="Times New Roman" w:cs="Times New Roman"/>
          <w:sz w:val="28"/>
          <w:szCs w:val="28"/>
        </w:rPr>
        <w:t>лей</w:t>
      </w:r>
      <w:r w:rsidRPr="00D92B77">
        <w:rPr>
          <w:rFonts w:ascii="Times New Roman" w:hAnsi="Times New Roman" w:cs="Times New Roman"/>
          <w:sz w:val="28"/>
          <w:szCs w:val="28"/>
        </w:rPr>
        <w:t>.</w:t>
      </w:r>
    </w:p>
    <w:p w:rsidR="00246642" w:rsidRDefault="000C0076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C0076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0C0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BA6">
        <w:rPr>
          <w:rFonts w:ascii="Times New Roman" w:eastAsia="Calibri" w:hAnsi="Times New Roman" w:cs="Times New Roman"/>
          <w:sz w:val="28"/>
          <w:szCs w:val="28"/>
        </w:rPr>
        <w:t>дорожный фонд</w:t>
      </w:r>
      <w:r w:rsidRPr="000C0076">
        <w:rPr>
          <w:rFonts w:ascii="Times New Roman" w:eastAsia="Calibri" w:hAnsi="Times New Roman" w:cs="Times New Roman"/>
          <w:sz w:val="28"/>
          <w:szCs w:val="28"/>
        </w:rPr>
        <w:t xml:space="preserve"> города Омска установлен в сумме</w:t>
      </w:r>
      <w:r w:rsidR="001F353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8104E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0C0076">
        <w:rPr>
          <w:rFonts w:ascii="Times New Roman" w:eastAsia="Calibri" w:hAnsi="Times New Roman" w:cs="Times New Roman"/>
          <w:sz w:val="28"/>
          <w:szCs w:val="28"/>
        </w:rPr>
        <w:t> 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миллиард</w:t>
      </w:r>
      <w:r w:rsidR="0078104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04E">
        <w:rPr>
          <w:rFonts w:ascii="Times New Roman" w:eastAsia="Calibri" w:hAnsi="Times New Roman" w:cs="Times New Roman"/>
          <w:sz w:val="28"/>
          <w:szCs w:val="28"/>
        </w:rPr>
        <w:t xml:space="preserve">117 </w:t>
      </w:r>
      <w:r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0C0076">
        <w:rPr>
          <w:rFonts w:ascii="Times New Roman" w:eastAsia="Calibri" w:hAnsi="Times New Roman" w:cs="Times New Roman"/>
          <w:sz w:val="28"/>
          <w:szCs w:val="28"/>
        </w:rPr>
        <w:t> руб.</w:t>
      </w:r>
    </w:p>
    <w:p w:rsidR="00FE28B8" w:rsidRPr="00B70168" w:rsidRDefault="0078104E" w:rsidP="00FE2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бюджета на 2023</w:t>
      </w:r>
      <w:r w:rsidR="00FE28B8" w:rsidRPr="00B70168">
        <w:rPr>
          <w:rFonts w:ascii="Times New Roman" w:hAnsi="Times New Roman" w:cs="Times New Roman"/>
          <w:sz w:val="28"/>
          <w:szCs w:val="28"/>
        </w:rPr>
        <w:t xml:space="preserve"> год ассигнования на </w:t>
      </w:r>
      <w:r w:rsidR="00FE28B8" w:rsidRPr="00836BA6">
        <w:rPr>
          <w:rFonts w:ascii="Times New Roman" w:hAnsi="Times New Roman" w:cs="Times New Roman"/>
          <w:sz w:val="28"/>
          <w:szCs w:val="28"/>
        </w:rPr>
        <w:t xml:space="preserve">адресную инвестиционную программу </w:t>
      </w:r>
      <w:r w:rsidR="00FE28B8" w:rsidRPr="00B70168">
        <w:rPr>
          <w:rFonts w:ascii="Times New Roman" w:hAnsi="Times New Roman" w:cs="Times New Roman"/>
          <w:sz w:val="28"/>
          <w:szCs w:val="28"/>
        </w:rPr>
        <w:t xml:space="preserve">города Омска предусмотрены в сумме </w:t>
      </w:r>
      <w:r>
        <w:rPr>
          <w:rFonts w:ascii="Times New Roman" w:hAnsi="Times New Roman" w:cs="Times New Roman"/>
          <w:sz w:val="28"/>
          <w:szCs w:val="28"/>
        </w:rPr>
        <w:t>3 миллиарда 683</w:t>
      </w:r>
      <w:r w:rsidR="00FE28B8" w:rsidRPr="00B70168">
        <w:rPr>
          <w:rFonts w:ascii="Times New Roman" w:hAnsi="Times New Roman" w:cs="Times New Roman"/>
          <w:sz w:val="28"/>
          <w:szCs w:val="28"/>
        </w:rPr>
        <w:t> </w:t>
      </w:r>
      <w:r w:rsidR="00FE28B8">
        <w:rPr>
          <w:rFonts w:ascii="Times New Roman" w:hAnsi="Times New Roman" w:cs="Times New Roman"/>
          <w:sz w:val="28"/>
          <w:szCs w:val="28"/>
        </w:rPr>
        <w:t>миллион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E28B8" w:rsidRPr="00B7016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FE28B8">
        <w:rPr>
          <w:rFonts w:ascii="Times New Roman" w:hAnsi="Times New Roman" w:cs="Times New Roman"/>
          <w:sz w:val="28"/>
          <w:szCs w:val="28"/>
        </w:rPr>
        <w:t>.</w:t>
      </w:r>
    </w:p>
    <w:p w:rsidR="00FE28B8" w:rsidRDefault="00FE28B8" w:rsidP="00FE28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F7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Pr="00836BA6">
        <w:rPr>
          <w:rFonts w:ascii="Times New Roman" w:eastAsia="Calibri" w:hAnsi="Times New Roman" w:cs="Times New Roman"/>
          <w:sz w:val="28"/>
          <w:szCs w:val="28"/>
        </w:rPr>
        <w:t>резервного фонда</w:t>
      </w:r>
      <w:r w:rsidRPr="00B912F7">
        <w:rPr>
          <w:rFonts w:ascii="Times New Roman" w:eastAsia="Calibri" w:hAnsi="Times New Roman" w:cs="Times New Roman"/>
          <w:sz w:val="28"/>
          <w:szCs w:val="28"/>
        </w:rPr>
        <w:t xml:space="preserve"> Администрации г</w:t>
      </w:r>
      <w:r w:rsidR="0078104E">
        <w:rPr>
          <w:rFonts w:ascii="Times New Roman" w:eastAsia="Calibri" w:hAnsi="Times New Roman" w:cs="Times New Roman"/>
          <w:sz w:val="28"/>
          <w:szCs w:val="28"/>
        </w:rPr>
        <w:t>орода Омска установлен в сумме 4</w:t>
      </w:r>
      <w:r w:rsidRPr="00B912F7">
        <w:rPr>
          <w:rFonts w:ascii="Times New Roman" w:eastAsia="Calibri" w:hAnsi="Times New Roman" w:cs="Times New Roman"/>
          <w:sz w:val="28"/>
          <w:szCs w:val="28"/>
        </w:rPr>
        <w:t>0 </w:t>
      </w:r>
      <w:r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B912F7">
        <w:rPr>
          <w:rFonts w:ascii="Times New Roman" w:eastAsia="Calibri" w:hAnsi="Times New Roman" w:cs="Times New Roman"/>
          <w:sz w:val="28"/>
          <w:szCs w:val="28"/>
        </w:rPr>
        <w:t> руб</w:t>
      </w:r>
      <w:r w:rsidR="0078104E">
        <w:rPr>
          <w:rFonts w:ascii="Times New Roman" w:eastAsia="Calibri" w:hAnsi="Times New Roman" w:cs="Times New Roman"/>
          <w:sz w:val="28"/>
          <w:szCs w:val="28"/>
        </w:rPr>
        <w:t>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(что соответствует</w:t>
      </w:r>
      <w:r w:rsidRPr="00B912F7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Pr="00B912F7">
        <w:rPr>
          <w:rFonts w:ascii="Times New Roman" w:eastAsia="Calibri" w:hAnsi="Times New Roman" w:cs="Times New Roman"/>
          <w:sz w:val="28"/>
          <w:szCs w:val="28"/>
        </w:rPr>
        <w:t>ст. 81 Б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912F7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435E5" w:rsidRDefault="0016636C" w:rsidP="00B70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16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Pr="00836BA6">
        <w:rPr>
          <w:rFonts w:ascii="Times New Roman" w:hAnsi="Times New Roman" w:cs="Times New Roman"/>
          <w:sz w:val="28"/>
          <w:szCs w:val="28"/>
        </w:rPr>
        <w:t>внутреннего долга</w:t>
      </w:r>
      <w:r w:rsidR="00302A5E" w:rsidRPr="00836BA6">
        <w:rPr>
          <w:rFonts w:ascii="Times New Roman" w:hAnsi="Times New Roman" w:cs="Times New Roman"/>
          <w:sz w:val="28"/>
          <w:szCs w:val="28"/>
        </w:rPr>
        <w:t xml:space="preserve"> на 1 января 2024</w:t>
      </w:r>
      <w:r w:rsidR="00302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A5E" w:rsidRPr="00836BA6">
        <w:rPr>
          <w:rFonts w:ascii="Times New Roman" w:hAnsi="Times New Roman" w:cs="Times New Roman"/>
          <w:sz w:val="28"/>
          <w:szCs w:val="28"/>
        </w:rPr>
        <w:t>года</w:t>
      </w:r>
      <w:r w:rsidRPr="00B70168">
        <w:rPr>
          <w:rFonts w:ascii="Times New Roman" w:hAnsi="Times New Roman" w:cs="Times New Roman"/>
          <w:sz w:val="28"/>
          <w:szCs w:val="28"/>
        </w:rPr>
        <w:t xml:space="preserve"> установлен в сумме</w:t>
      </w:r>
      <w:r w:rsidRPr="0016636C">
        <w:rPr>
          <w:rFonts w:ascii="Times New Roman" w:hAnsi="Times New Roman" w:cs="Times New Roman"/>
          <w:sz w:val="28"/>
          <w:szCs w:val="28"/>
        </w:rPr>
        <w:t xml:space="preserve"> </w:t>
      </w:r>
      <w:r w:rsidR="0038608E">
        <w:rPr>
          <w:rFonts w:ascii="Times New Roman" w:hAnsi="Times New Roman" w:cs="Times New Roman"/>
          <w:sz w:val="28"/>
          <w:szCs w:val="28"/>
        </w:rPr>
        <w:t>10</w:t>
      </w:r>
      <w:r w:rsidR="00302A5E">
        <w:rPr>
          <w:rFonts w:ascii="Times New Roman" w:hAnsi="Times New Roman" w:cs="Times New Roman"/>
          <w:sz w:val="28"/>
          <w:szCs w:val="28"/>
        </w:rPr>
        <w:t xml:space="preserve"> миллиардов </w:t>
      </w:r>
      <w:r w:rsidR="0038608E">
        <w:rPr>
          <w:rFonts w:ascii="Times New Roman" w:hAnsi="Times New Roman" w:cs="Times New Roman"/>
          <w:sz w:val="28"/>
          <w:szCs w:val="28"/>
        </w:rPr>
        <w:t>78</w:t>
      </w:r>
      <w:r w:rsidR="0030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38608E">
        <w:rPr>
          <w:rFonts w:ascii="Times New Roman" w:hAnsi="Times New Roman" w:cs="Times New Roman"/>
          <w:sz w:val="28"/>
          <w:szCs w:val="28"/>
        </w:rPr>
        <w:t>ов</w:t>
      </w:r>
      <w:r w:rsidRPr="0016636C">
        <w:rPr>
          <w:rFonts w:ascii="Times New Roman" w:hAnsi="Times New Roman" w:cs="Times New Roman"/>
          <w:sz w:val="28"/>
          <w:szCs w:val="28"/>
        </w:rPr>
        <w:t xml:space="preserve"> руб</w:t>
      </w:r>
      <w:r w:rsidR="0038608E">
        <w:rPr>
          <w:rFonts w:ascii="Times New Roman" w:hAnsi="Times New Roman" w:cs="Times New Roman"/>
          <w:sz w:val="28"/>
          <w:szCs w:val="28"/>
        </w:rPr>
        <w:t>лей</w:t>
      </w:r>
      <w:r w:rsidRPr="0016636C">
        <w:rPr>
          <w:rFonts w:ascii="Times New Roman" w:hAnsi="Times New Roman" w:cs="Times New Roman"/>
          <w:sz w:val="28"/>
          <w:szCs w:val="28"/>
        </w:rPr>
        <w:t>.</w:t>
      </w:r>
      <w:r w:rsidR="009435E5">
        <w:rPr>
          <w:rFonts w:ascii="Times New Roman" w:hAnsi="Times New Roman" w:cs="Times New Roman"/>
          <w:sz w:val="28"/>
          <w:szCs w:val="28"/>
        </w:rPr>
        <w:t xml:space="preserve"> </w:t>
      </w:r>
      <w:r w:rsidR="009435E5" w:rsidRPr="009435E5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</w:t>
      </w:r>
      <w:r w:rsidR="0038608E">
        <w:rPr>
          <w:rFonts w:ascii="Times New Roman" w:hAnsi="Times New Roman" w:cs="Times New Roman"/>
          <w:sz w:val="28"/>
          <w:szCs w:val="28"/>
        </w:rPr>
        <w:t>долга запланирован на 2023</w:t>
      </w:r>
      <w:r w:rsidR="009435E5" w:rsidRPr="009435E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8608E">
        <w:rPr>
          <w:rFonts w:ascii="Times New Roman" w:hAnsi="Times New Roman" w:cs="Times New Roman"/>
          <w:sz w:val="28"/>
          <w:szCs w:val="28"/>
        </w:rPr>
        <w:t>580</w:t>
      </w:r>
      <w:r w:rsidR="009435E5" w:rsidRPr="009435E5">
        <w:rPr>
          <w:rFonts w:ascii="Times New Roman" w:hAnsi="Times New Roman" w:cs="Times New Roman"/>
          <w:sz w:val="28"/>
          <w:szCs w:val="28"/>
        </w:rPr>
        <w:t> </w:t>
      </w:r>
      <w:r w:rsidR="009435E5">
        <w:rPr>
          <w:rFonts w:ascii="Times New Roman" w:hAnsi="Times New Roman" w:cs="Times New Roman"/>
          <w:sz w:val="28"/>
          <w:szCs w:val="28"/>
        </w:rPr>
        <w:t>миллионов</w:t>
      </w:r>
      <w:r w:rsidR="009435E5" w:rsidRPr="009435E5">
        <w:rPr>
          <w:rFonts w:ascii="Times New Roman" w:hAnsi="Times New Roman" w:cs="Times New Roman"/>
          <w:sz w:val="28"/>
          <w:szCs w:val="28"/>
        </w:rPr>
        <w:t xml:space="preserve"> руб</w:t>
      </w:r>
      <w:r w:rsidR="0038608E">
        <w:rPr>
          <w:rFonts w:ascii="Times New Roman" w:hAnsi="Times New Roman" w:cs="Times New Roman"/>
          <w:sz w:val="28"/>
          <w:szCs w:val="28"/>
        </w:rPr>
        <w:t>лей</w:t>
      </w:r>
      <w:r w:rsidR="00B912F7">
        <w:rPr>
          <w:rFonts w:ascii="Times New Roman" w:eastAsia="Calibri" w:hAnsi="Times New Roman" w:cs="Times New Roman"/>
          <w:sz w:val="28"/>
          <w:szCs w:val="28"/>
        </w:rPr>
        <w:t xml:space="preserve"> (соответствует ст. 107 БК РФ).</w:t>
      </w:r>
    </w:p>
    <w:p w:rsidR="0004374A" w:rsidRPr="00836BA6" w:rsidRDefault="00B912F7" w:rsidP="00BB5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378">
        <w:rPr>
          <w:rFonts w:ascii="Times New Roman" w:hAnsi="Times New Roman" w:cs="Times New Roman"/>
          <w:sz w:val="28"/>
          <w:szCs w:val="28"/>
        </w:rPr>
        <w:t>В 202</w:t>
      </w:r>
      <w:r w:rsidR="0004374A">
        <w:rPr>
          <w:rFonts w:ascii="Times New Roman" w:hAnsi="Times New Roman" w:cs="Times New Roman"/>
          <w:sz w:val="28"/>
          <w:szCs w:val="28"/>
        </w:rPr>
        <w:t>3</w:t>
      </w:r>
      <w:r w:rsidRPr="00020378">
        <w:rPr>
          <w:rFonts w:ascii="Times New Roman" w:hAnsi="Times New Roman" w:cs="Times New Roman"/>
          <w:sz w:val="28"/>
          <w:szCs w:val="28"/>
        </w:rPr>
        <w:t xml:space="preserve"> году планируется привлечение заемных сре</w:t>
      </w:r>
      <w:proofErr w:type="gramStart"/>
      <w:r w:rsidRPr="00020378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020378">
        <w:rPr>
          <w:rFonts w:ascii="Times New Roman" w:hAnsi="Times New Roman" w:cs="Times New Roman"/>
          <w:sz w:val="28"/>
          <w:szCs w:val="28"/>
        </w:rPr>
        <w:t xml:space="preserve">иде </w:t>
      </w:r>
      <w:r w:rsidRPr="00836BA6">
        <w:rPr>
          <w:rFonts w:ascii="Times New Roman" w:hAnsi="Times New Roman" w:cs="Times New Roman"/>
          <w:sz w:val="28"/>
          <w:szCs w:val="28"/>
        </w:rPr>
        <w:t>кредитов, полученных от кредитных организаций</w:t>
      </w:r>
      <w:r w:rsidR="0004374A" w:rsidRPr="00836BA6">
        <w:rPr>
          <w:rFonts w:ascii="Times New Roman" w:hAnsi="Times New Roman" w:cs="Times New Roman"/>
          <w:sz w:val="28"/>
          <w:szCs w:val="28"/>
        </w:rPr>
        <w:t>, в сумме 11 миллиардов 389 миллионов рублей и погашение кредитов, предоставленных кредитными организациями, в сумме 10 миллиардов рублей.</w:t>
      </w:r>
    </w:p>
    <w:p w:rsidR="0004374A" w:rsidRPr="00836BA6" w:rsidRDefault="0004374A" w:rsidP="00BB5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A6">
        <w:rPr>
          <w:rFonts w:ascii="Times New Roman" w:hAnsi="Times New Roman" w:cs="Times New Roman"/>
          <w:sz w:val="28"/>
          <w:szCs w:val="28"/>
        </w:rPr>
        <w:t xml:space="preserve">В 2023 году на пополнение остатка средств на едином счете бюджета планируется привлечение бюджетных кредитов из других бюджетов бюджетной системы Российской Федерации и их погашение в сумме 2 миллиарда 351 миллион рублей. </w:t>
      </w:r>
    </w:p>
    <w:p w:rsidR="00E646D0" w:rsidRPr="00836BA6" w:rsidRDefault="00B912F7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A6">
        <w:rPr>
          <w:rFonts w:ascii="Times New Roman" w:hAnsi="Times New Roman" w:cs="Times New Roman"/>
          <w:sz w:val="28"/>
          <w:szCs w:val="28"/>
        </w:rPr>
        <w:t>Общий объем заимствований города Омска не превышает ограничений, предусмотренных ст</w:t>
      </w:r>
      <w:r w:rsidR="0021648E" w:rsidRPr="00836BA6">
        <w:rPr>
          <w:rFonts w:ascii="Times New Roman" w:hAnsi="Times New Roman" w:cs="Times New Roman"/>
          <w:sz w:val="28"/>
          <w:szCs w:val="28"/>
        </w:rPr>
        <w:t>атьей</w:t>
      </w:r>
      <w:r w:rsidRPr="00836BA6">
        <w:rPr>
          <w:rFonts w:ascii="Times New Roman" w:hAnsi="Times New Roman" w:cs="Times New Roman"/>
          <w:sz w:val="28"/>
          <w:szCs w:val="28"/>
        </w:rPr>
        <w:t xml:space="preserve"> 106 Б</w:t>
      </w:r>
      <w:r w:rsidR="0021648E" w:rsidRPr="00836BA6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Pr="00836BA6">
        <w:rPr>
          <w:rFonts w:ascii="Times New Roman" w:hAnsi="Times New Roman" w:cs="Times New Roman"/>
          <w:sz w:val="28"/>
          <w:szCs w:val="28"/>
        </w:rPr>
        <w:t>.</w:t>
      </w:r>
      <w:r w:rsidR="00FA4F7D" w:rsidRPr="00836BA6">
        <w:rPr>
          <w:rFonts w:ascii="Times New Roman" w:hAnsi="Times New Roman" w:cs="Times New Roman"/>
          <w:sz w:val="28"/>
          <w:szCs w:val="28"/>
        </w:rPr>
        <w:t xml:space="preserve"> </w:t>
      </w:r>
      <w:r w:rsidRPr="00836BA6">
        <w:rPr>
          <w:rFonts w:ascii="Times New Roman" w:hAnsi="Times New Roman" w:cs="Times New Roman"/>
          <w:sz w:val="28"/>
          <w:szCs w:val="28"/>
        </w:rPr>
        <w:t>Выпуск муниципальных ценных бумаг, а также предоставление муниципальных гарантий в 202</w:t>
      </w:r>
      <w:r w:rsidR="0021648E" w:rsidRPr="00836BA6">
        <w:rPr>
          <w:rFonts w:ascii="Times New Roman" w:hAnsi="Times New Roman" w:cs="Times New Roman"/>
          <w:sz w:val="28"/>
          <w:szCs w:val="28"/>
        </w:rPr>
        <w:t>3</w:t>
      </w:r>
      <w:r w:rsidRPr="00836BA6">
        <w:rPr>
          <w:rFonts w:ascii="Times New Roman" w:hAnsi="Times New Roman" w:cs="Times New Roman"/>
          <w:sz w:val="28"/>
          <w:szCs w:val="28"/>
        </w:rPr>
        <w:t>–202</w:t>
      </w:r>
      <w:r w:rsidR="0021648E" w:rsidRPr="00836BA6">
        <w:rPr>
          <w:rFonts w:ascii="Times New Roman" w:hAnsi="Times New Roman" w:cs="Times New Roman"/>
          <w:sz w:val="28"/>
          <w:szCs w:val="28"/>
        </w:rPr>
        <w:t>5</w:t>
      </w:r>
      <w:r w:rsidRPr="00836BA6">
        <w:rPr>
          <w:rFonts w:ascii="Times New Roman" w:hAnsi="Times New Roman" w:cs="Times New Roman"/>
          <w:sz w:val="28"/>
          <w:szCs w:val="28"/>
        </w:rPr>
        <w:t xml:space="preserve"> годах не планируется</w:t>
      </w:r>
    </w:p>
    <w:p w:rsidR="00452FEE" w:rsidRPr="00836BA6" w:rsidRDefault="00452FEE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A6">
        <w:rPr>
          <w:rFonts w:ascii="Times New Roman" w:eastAsia="Calibri" w:hAnsi="Times New Roman" w:cs="Times New Roman"/>
          <w:sz w:val="28"/>
          <w:szCs w:val="28"/>
        </w:rPr>
        <w:t xml:space="preserve">Расходы бюджета города Омска сформированы в программных и </w:t>
      </w:r>
      <w:proofErr w:type="spellStart"/>
      <w:r w:rsidRPr="00836BA6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836BA6">
        <w:rPr>
          <w:rFonts w:ascii="Times New Roman" w:eastAsia="Calibri" w:hAnsi="Times New Roman" w:cs="Times New Roman"/>
          <w:sz w:val="28"/>
          <w:szCs w:val="28"/>
        </w:rPr>
        <w:t xml:space="preserve"> форматах. Доля </w:t>
      </w:r>
      <w:proofErr w:type="spellStart"/>
      <w:r w:rsidRPr="00836BA6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836BA6">
        <w:rPr>
          <w:rFonts w:ascii="Times New Roman" w:eastAsia="Calibri" w:hAnsi="Times New Roman" w:cs="Times New Roman"/>
          <w:sz w:val="28"/>
          <w:szCs w:val="28"/>
        </w:rPr>
        <w:t xml:space="preserve"> расходов в общем объеме расходов </w:t>
      </w:r>
      <w:r w:rsidR="00302A5E" w:rsidRPr="00836BA6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Pr="00836BA6">
        <w:rPr>
          <w:rFonts w:ascii="Times New Roman" w:eastAsia="Calibri" w:hAnsi="Times New Roman" w:cs="Times New Roman"/>
          <w:sz w:val="28"/>
          <w:szCs w:val="28"/>
        </w:rPr>
        <w:t xml:space="preserve">не превышает </w:t>
      </w:r>
      <w:r w:rsidR="00AE6880" w:rsidRPr="00836BA6">
        <w:rPr>
          <w:rFonts w:ascii="Times New Roman" w:eastAsia="Calibri" w:hAnsi="Times New Roman" w:cs="Times New Roman"/>
          <w:sz w:val="28"/>
          <w:szCs w:val="28"/>
        </w:rPr>
        <w:t>3,9</w:t>
      </w:r>
      <w:r w:rsidRPr="00836BA6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9A5FF7" w:rsidRDefault="003D3133" w:rsidP="00BB5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A6">
        <w:rPr>
          <w:rFonts w:ascii="Times New Roman" w:eastAsia="Calibri" w:hAnsi="Times New Roman" w:cs="Times New Roman"/>
          <w:sz w:val="28"/>
          <w:szCs w:val="28"/>
        </w:rPr>
        <w:t>Согласно требованиям ст. 172 Б</w:t>
      </w:r>
      <w:r w:rsidR="0087469D" w:rsidRPr="00836BA6">
        <w:rPr>
          <w:rFonts w:ascii="Times New Roman" w:eastAsia="Calibri" w:hAnsi="Times New Roman" w:cs="Times New Roman"/>
          <w:sz w:val="28"/>
          <w:szCs w:val="28"/>
        </w:rPr>
        <w:t>К</w:t>
      </w:r>
      <w:r w:rsidRPr="00836BA6">
        <w:rPr>
          <w:rFonts w:ascii="Times New Roman" w:eastAsia="Calibri" w:hAnsi="Times New Roman" w:cs="Times New Roman"/>
          <w:sz w:val="28"/>
          <w:szCs w:val="28"/>
        </w:rPr>
        <w:t xml:space="preserve"> РФ проект бюджета сформирован на основе 11 муниципальных программ города Омска</w:t>
      </w:r>
      <w:r w:rsidR="00505393" w:rsidRPr="00836BA6">
        <w:rPr>
          <w:rFonts w:ascii="Times New Roman" w:eastAsia="Calibri" w:hAnsi="Times New Roman" w:cs="Times New Roman"/>
          <w:sz w:val="28"/>
          <w:szCs w:val="28"/>
        </w:rPr>
        <w:t>, б</w:t>
      </w:r>
      <w:r w:rsidR="00B6017F" w:rsidRPr="00836BA6">
        <w:rPr>
          <w:rFonts w:ascii="Times New Roman" w:eastAsia="Calibri" w:hAnsi="Times New Roman" w:cs="Times New Roman"/>
          <w:sz w:val="28"/>
          <w:szCs w:val="28"/>
        </w:rPr>
        <w:t xml:space="preserve">юджетные </w:t>
      </w:r>
      <w:proofErr w:type="gramStart"/>
      <w:r w:rsidR="00B6017F" w:rsidRPr="00836BA6">
        <w:rPr>
          <w:rFonts w:ascii="Times New Roman" w:eastAsia="Calibri" w:hAnsi="Times New Roman" w:cs="Times New Roman"/>
          <w:sz w:val="28"/>
          <w:szCs w:val="28"/>
        </w:rPr>
        <w:t>ассигнования</w:t>
      </w:r>
      <w:proofErr w:type="gramEnd"/>
      <w:r w:rsidR="00505393" w:rsidRPr="00836BA6">
        <w:rPr>
          <w:rFonts w:ascii="Times New Roman" w:eastAsia="Calibri" w:hAnsi="Times New Roman" w:cs="Times New Roman"/>
          <w:sz w:val="28"/>
          <w:szCs w:val="28"/>
        </w:rPr>
        <w:t xml:space="preserve"> на реализацию которых составляют 96,1 % от общей суммы</w:t>
      </w:r>
      <w:r w:rsidR="00505393">
        <w:rPr>
          <w:rFonts w:ascii="Times New Roman" w:eastAsia="Calibri" w:hAnsi="Times New Roman" w:cs="Times New Roman"/>
          <w:sz w:val="28"/>
          <w:szCs w:val="28"/>
        </w:rPr>
        <w:t xml:space="preserve"> расходов.</w:t>
      </w:r>
    </w:p>
    <w:p w:rsidR="00B6017F" w:rsidRPr="00B6017F" w:rsidRDefault="00B6017F" w:rsidP="00B60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средств в 2023 году планируется направить на реализацию мероприятий муниципальных программ: «Развитие образования» (49,2 % в объеме программных расходов), «Развитие дорожного хозяйства и транспортной системы» (19,2 % в объеме программных расходов), «Обесп</w:t>
      </w:r>
      <w:r w:rsid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населения доступным и комфортным жильем и коммунальными услугами» (10,8 % в объеме программных расходов), «Формирование комфортной городской среды» (7,2 % в объеме программных расходов).</w:t>
      </w:r>
    </w:p>
    <w:p w:rsidR="00B6017F" w:rsidRPr="00B6017F" w:rsidRDefault="00B6017F" w:rsidP="00B60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финансирования муниципальных программ по разделам классификации расходов бюджетов наибольшая доля программных расходов в 2023 году планируется по разделам «Образование» (50,5 % в общем объеме программных расходов), «Национальная экономика» (27,4 % в общем объеме </w:t>
      </w:r>
      <w:r w:rsidRPr="00B6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программных расходов), «Жилищно-коммунальное хозяйство» (6,9 % в общем объеме программных расходов).</w:t>
      </w:r>
    </w:p>
    <w:p w:rsidR="00B6017F" w:rsidRPr="00B6017F" w:rsidRDefault="00B6017F" w:rsidP="00B6017F">
      <w:pPr>
        <w:spacing w:after="0" w:line="240" w:lineRule="auto"/>
        <w:ind w:left="-108" w:righ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города Омска</w:t>
      </w:r>
      <w:r w:rsidRPr="00B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экспертиза </w:t>
      </w:r>
      <w:r w:rsidRPr="00B6017F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новых муниципальных программ («Обесп</w:t>
      </w:r>
      <w:r w:rsid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населения доступным и комфортным жильем и коммунальными услугами», «Развитие дорожного хозяйства и транспортной системы», «Развитие образования», «Развитие культуры», «Развитие физической культуры, спорта и молодежной политики», «Социальная поддержка граждан и развитие общественных отношений», «Управление муниципальными финансами», «Управление имуществом в сфере установленных функций»), вступающих в силу с 01.01.2023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рекомендации</w:t>
      </w:r>
      <w:r w:rsidRPr="00B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017F" w:rsidRPr="00836BA6" w:rsidRDefault="00FC6F3C" w:rsidP="00836BA6">
      <w:pPr>
        <w:spacing w:after="0" w:line="240" w:lineRule="auto"/>
        <w:ind w:left="-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BA6">
        <w:rPr>
          <w:rFonts w:ascii="Times New Roman" w:eastAsia="Calibri" w:hAnsi="Times New Roman" w:cs="Times New Roman"/>
          <w:sz w:val="28"/>
          <w:szCs w:val="28"/>
        </w:rPr>
        <w:t>Проектом бюджета на 2023 год в рамках программных расходов предусмотрены средства на реализацию мероприятий, направленных на достижение целей 7 национальных проектов (15,1 % от общего объема программных расходов)</w:t>
      </w:r>
      <w:r w:rsidR="005A0075" w:rsidRPr="00836BA6">
        <w:rPr>
          <w:rFonts w:ascii="Times New Roman" w:eastAsia="Calibri" w:hAnsi="Times New Roman" w:cs="Times New Roman"/>
          <w:sz w:val="28"/>
          <w:szCs w:val="28"/>
        </w:rPr>
        <w:t>,</w:t>
      </w:r>
      <w:r w:rsidRPr="00836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BA6">
        <w:rPr>
          <w:rFonts w:ascii="Times New Roman" w:hAnsi="Times New Roman" w:cs="Times New Roman"/>
          <w:sz w:val="28"/>
          <w:szCs w:val="28"/>
        </w:rPr>
        <w:t>в объеме 4 миллиарда 487 миллионов рублей.</w:t>
      </w:r>
    </w:p>
    <w:p w:rsidR="00AB3970" w:rsidRPr="00836BA6" w:rsidRDefault="00AB3970" w:rsidP="00836BA6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расходов бюджета города Омска по разделам классификации расходов бюджетов показал, что основной объем расходов в 2023 году планируется направить </w:t>
      </w:r>
      <w:proofErr w:type="gramStart"/>
      <w:r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106" w:rsidRPr="00836BA6" w:rsidRDefault="00AB3970" w:rsidP="00836BA6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образование –</w:t>
      </w:r>
      <w:r w:rsidR="00D97106"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48,5 % в общей сумме расходов</w:t>
      </w:r>
      <w:r w:rsidR="00D97106"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106" w:rsidRPr="00836BA6" w:rsidRDefault="00AB3970" w:rsidP="00836BA6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национальную экономику –</w:t>
      </w:r>
      <w:r w:rsidR="00D97106"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26,4 %</w:t>
      </w:r>
      <w:r w:rsidR="00D97106"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106" w:rsidRPr="00836BA6" w:rsidRDefault="00AB3970" w:rsidP="00836BA6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общегосударственные расходы –7,0 %</w:t>
      </w:r>
      <w:r w:rsidR="00D97106" w:rsidRPr="00836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106" w:rsidRDefault="00AB3970" w:rsidP="00836BA6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жилищно-коммунальное хозяйство –</w:t>
      </w:r>
      <w:r w:rsidR="00D9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70">
        <w:rPr>
          <w:rFonts w:ascii="Times New Roman" w:eastAsia="Times New Roman" w:hAnsi="Times New Roman" w:cs="Times New Roman"/>
          <w:sz w:val="28"/>
          <w:szCs w:val="28"/>
          <w:lang w:eastAsia="ru-RU"/>
        </w:rPr>
        <w:t>7,0 %</w:t>
      </w:r>
      <w:r w:rsidR="00D97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970" w:rsidRPr="00AB3970" w:rsidRDefault="00AB3970" w:rsidP="00836BA6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социально-культурную сферу в 2023 году в целом планируется направить 54,6 % в общей сумме расходов, из них 6,2 % от общего объема расходов – на социальную политику, культуру, кинематографию, физическую культуру и спорт. </w:t>
      </w:r>
    </w:p>
    <w:p w:rsidR="0016636C" w:rsidRPr="0016636C" w:rsidRDefault="00184006" w:rsidP="00836BA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636C" w:rsidRPr="0016636C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6F78A0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соответствует Бюджетному кодексу РФ и Решению Омского городского Совета «О бюджетном процессе</w:t>
      </w:r>
      <w:r w:rsidR="00A64BE7">
        <w:rPr>
          <w:rFonts w:ascii="Times New Roman" w:hAnsi="Times New Roman" w:cs="Times New Roman"/>
          <w:sz w:val="28"/>
          <w:szCs w:val="28"/>
        </w:rPr>
        <w:t xml:space="preserve"> в городе Омске». Рассмотрев проект, КСП г. Омска полагает, что проект решения о бюджете на 202</w:t>
      </w:r>
      <w:r w:rsidR="006F78A0">
        <w:rPr>
          <w:rFonts w:ascii="Times New Roman" w:hAnsi="Times New Roman" w:cs="Times New Roman"/>
          <w:sz w:val="28"/>
          <w:szCs w:val="28"/>
        </w:rPr>
        <w:t>3</w:t>
      </w:r>
      <w:r w:rsidR="00A64BE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F78A0">
        <w:rPr>
          <w:rFonts w:ascii="Times New Roman" w:hAnsi="Times New Roman" w:cs="Times New Roman"/>
          <w:sz w:val="28"/>
          <w:szCs w:val="28"/>
        </w:rPr>
        <w:t>4</w:t>
      </w:r>
      <w:r w:rsidR="00A64BE7">
        <w:rPr>
          <w:rFonts w:ascii="Times New Roman" w:hAnsi="Times New Roman" w:cs="Times New Roman"/>
          <w:sz w:val="28"/>
          <w:szCs w:val="28"/>
        </w:rPr>
        <w:t>-202</w:t>
      </w:r>
      <w:r w:rsidR="006F78A0">
        <w:rPr>
          <w:rFonts w:ascii="Times New Roman" w:hAnsi="Times New Roman" w:cs="Times New Roman"/>
          <w:sz w:val="28"/>
          <w:szCs w:val="28"/>
        </w:rPr>
        <w:t>5</w:t>
      </w:r>
      <w:r w:rsidR="00A64BE7">
        <w:rPr>
          <w:rFonts w:ascii="Times New Roman" w:hAnsi="Times New Roman" w:cs="Times New Roman"/>
          <w:sz w:val="28"/>
          <w:szCs w:val="28"/>
        </w:rPr>
        <w:t xml:space="preserve"> годы может быть принят.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AC" w:rsidRDefault="008E58AC" w:rsidP="00836BA6">
      <w:pPr>
        <w:spacing w:after="0" w:line="240" w:lineRule="auto"/>
        <w:ind w:left="-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8AC" w:rsidRDefault="008E58AC" w:rsidP="00836BA6">
      <w:pPr>
        <w:spacing w:after="0" w:line="240" w:lineRule="auto"/>
        <w:ind w:left="-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8AC" w:rsidRDefault="008E58AC" w:rsidP="00836BA6">
      <w:pPr>
        <w:spacing w:after="0" w:line="240" w:lineRule="auto"/>
        <w:ind w:left="-142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E58AC" w:rsidSect="0095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8D2"/>
    <w:rsid w:val="0004374A"/>
    <w:rsid w:val="000A0E92"/>
    <w:rsid w:val="000B693A"/>
    <w:rsid w:val="000C0076"/>
    <w:rsid w:val="00156DC2"/>
    <w:rsid w:val="00157800"/>
    <w:rsid w:val="0016636C"/>
    <w:rsid w:val="001772E2"/>
    <w:rsid w:val="00184006"/>
    <w:rsid w:val="00192077"/>
    <w:rsid w:val="001D50BC"/>
    <w:rsid w:val="001F353F"/>
    <w:rsid w:val="00203BF6"/>
    <w:rsid w:val="00204D69"/>
    <w:rsid w:val="0021059B"/>
    <w:rsid w:val="0021648E"/>
    <w:rsid w:val="00223F3B"/>
    <w:rsid w:val="00246642"/>
    <w:rsid w:val="00252BFE"/>
    <w:rsid w:val="00296352"/>
    <w:rsid w:val="002A19A3"/>
    <w:rsid w:val="00302A5E"/>
    <w:rsid w:val="00341BA4"/>
    <w:rsid w:val="003637A5"/>
    <w:rsid w:val="0038608E"/>
    <w:rsid w:val="00393E65"/>
    <w:rsid w:val="003B4984"/>
    <w:rsid w:val="003B66A0"/>
    <w:rsid w:val="003D3133"/>
    <w:rsid w:val="0040569C"/>
    <w:rsid w:val="004238B6"/>
    <w:rsid w:val="00452FEE"/>
    <w:rsid w:val="004651D1"/>
    <w:rsid w:val="00470F12"/>
    <w:rsid w:val="00483AB9"/>
    <w:rsid w:val="004F62B5"/>
    <w:rsid w:val="00505393"/>
    <w:rsid w:val="00514296"/>
    <w:rsid w:val="00567A82"/>
    <w:rsid w:val="00585307"/>
    <w:rsid w:val="005979DB"/>
    <w:rsid w:val="005A0075"/>
    <w:rsid w:val="005D73CB"/>
    <w:rsid w:val="005F7452"/>
    <w:rsid w:val="006158A1"/>
    <w:rsid w:val="006215FF"/>
    <w:rsid w:val="00690FAE"/>
    <w:rsid w:val="006F78A0"/>
    <w:rsid w:val="0078104E"/>
    <w:rsid w:val="00836BA6"/>
    <w:rsid w:val="0087469D"/>
    <w:rsid w:val="0087619F"/>
    <w:rsid w:val="008B7696"/>
    <w:rsid w:val="008C37C7"/>
    <w:rsid w:val="008E58AC"/>
    <w:rsid w:val="009435E5"/>
    <w:rsid w:val="009519EC"/>
    <w:rsid w:val="00956A44"/>
    <w:rsid w:val="009A5FF7"/>
    <w:rsid w:val="009C756F"/>
    <w:rsid w:val="009E479C"/>
    <w:rsid w:val="00A04AC9"/>
    <w:rsid w:val="00A06A3C"/>
    <w:rsid w:val="00A33583"/>
    <w:rsid w:val="00A536BD"/>
    <w:rsid w:val="00A5370A"/>
    <w:rsid w:val="00A555CC"/>
    <w:rsid w:val="00A645CD"/>
    <w:rsid w:val="00A64BE7"/>
    <w:rsid w:val="00AB3970"/>
    <w:rsid w:val="00AE6880"/>
    <w:rsid w:val="00B23562"/>
    <w:rsid w:val="00B3022F"/>
    <w:rsid w:val="00B368D2"/>
    <w:rsid w:val="00B6017F"/>
    <w:rsid w:val="00B70168"/>
    <w:rsid w:val="00B912F7"/>
    <w:rsid w:val="00BB5037"/>
    <w:rsid w:val="00BB53CB"/>
    <w:rsid w:val="00BC1064"/>
    <w:rsid w:val="00BC3C8B"/>
    <w:rsid w:val="00BD360F"/>
    <w:rsid w:val="00C370AE"/>
    <w:rsid w:val="00C4418D"/>
    <w:rsid w:val="00C76499"/>
    <w:rsid w:val="00C975FD"/>
    <w:rsid w:val="00CB2E45"/>
    <w:rsid w:val="00CF0D74"/>
    <w:rsid w:val="00D52F2B"/>
    <w:rsid w:val="00D6782B"/>
    <w:rsid w:val="00D92B77"/>
    <w:rsid w:val="00D97106"/>
    <w:rsid w:val="00DE6631"/>
    <w:rsid w:val="00E17AD2"/>
    <w:rsid w:val="00E646D0"/>
    <w:rsid w:val="00EC40A1"/>
    <w:rsid w:val="00EF7952"/>
    <w:rsid w:val="00F00623"/>
    <w:rsid w:val="00F25119"/>
    <w:rsid w:val="00FA4F7D"/>
    <w:rsid w:val="00FA674C"/>
    <w:rsid w:val="00FC6F3C"/>
    <w:rsid w:val="00FE1381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A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91C4-325B-4DAC-A706-D20EDA3D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</dc:creator>
  <cp:lastModifiedBy>ttv</cp:lastModifiedBy>
  <cp:revision>3</cp:revision>
  <cp:lastPrinted>2021-11-10T08:59:00Z</cp:lastPrinted>
  <dcterms:created xsi:type="dcterms:W3CDTF">2022-11-22T06:27:00Z</dcterms:created>
  <dcterms:modified xsi:type="dcterms:W3CDTF">2022-11-22T06:29:00Z</dcterms:modified>
</cp:coreProperties>
</file>