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14" w:rsidRPr="00F82075" w:rsidRDefault="00B47614" w:rsidP="003B7D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075"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ГОРОДА ОМСКА</w:t>
      </w:r>
    </w:p>
    <w:p w:rsidR="00B47614" w:rsidRDefault="00B47614" w:rsidP="003B7D4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Pr="003D1C53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14" w:rsidRPr="00D834B7" w:rsidRDefault="00B47614" w:rsidP="003B7D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4B7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B47614" w:rsidRPr="002866E3" w:rsidRDefault="00B47614" w:rsidP="003B7D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66E3">
        <w:rPr>
          <w:rFonts w:ascii="Times New Roman" w:hAnsi="Times New Roman" w:cs="Times New Roman"/>
          <w:b w:val="0"/>
          <w:sz w:val="28"/>
          <w:szCs w:val="28"/>
        </w:rPr>
        <w:t>внешнего муниципального финансового контроля</w:t>
      </w:r>
    </w:p>
    <w:p w:rsidR="00B47614" w:rsidRPr="002866E3" w:rsidRDefault="00B47614" w:rsidP="003B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6E3">
        <w:rPr>
          <w:rFonts w:ascii="Times New Roman" w:hAnsi="Times New Roman" w:cs="Times New Roman"/>
          <w:sz w:val="28"/>
          <w:szCs w:val="28"/>
        </w:rPr>
        <w:t>«</w:t>
      </w:r>
      <w:r w:rsidR="002866E3" w:rsidRPr="002866E3">
        <w:rPr>
          <w:rFonts w:ascii="Times New Roman" w:hAnsi="Times New Roman" w:cs="Times New Roman"/>
          <w:sz w:val="28"/>
          <w:szCs w:val="28"/>
        </w:rPr>
        <w:t>Осуществление аудита в сфере закупок</w:t>
      </w:r>
      <w:r w:rsidR="00DA0D86">
        <w:rPr>
          <w:rFonts w:ascii="Times New Roman" w:hAnsi="Times New Roman" w:cs="Times New Roman"/>
          <w:sz w:val="28"/>
          <w:szCs w:val="28"/>
        </w:rPr>
        <w:t xml:space="preserve"> </w:t>
      </w:r>
      <w:r w:rsidR="00376E7A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2866E3">
        <w:rPr>
          <w:rFonts w:ascii="Times New Roman" w:hAnsi="Times New Roman" w:cs="Times New Roman"/>
          <w:sz w:val="28"/>
          <w:szCs w:val="28"/>
        </w:rPr>
        <w:t>»</w:t>
      </w:r>
    </w:p>
    <w:p w:rsidR="00B47614" w:rsidRPr="002866E3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F82075" w:rsidRDefault="00B47614" w:rsidP="003B7D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>(утвержден Постановлением Коллегии Контрольно-счетной</w:t>
      </w:r>
    </w:p>
    <w:p w:rsidR="00B47614" w:rsidRPr="00F82075" w:rsidRDefault="00B47614" w:rsidP="003B7D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палаты города Омска, протокол от </w:t>
      </w:r>
      <w:r w:rsidR="00104DA9">
        <w:rPr>
          <w:rFonts w:ascii="Times New Roman" w:hAnsi="Times New Roman" w:cs="Times New Roman"/>
          <w:b w:val="0"/>
          <w:sz w:val="24"/>
          <w:szCs w:val="24"/>
        </w:rPr>
        <w:t>25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 w:rsidR="00104DA9">
        <w:rPr>
          <w:rFonts w:ascii="Times New Roman" w:hAnsi="Times New Roman" w:cs="Times New Roman"/>
          <w:b w:val="0"/>
          <w:sz w:val="24"/>
          <w:szCs w:val="24"/>
        </w:rPr>
        <w:t>12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8403B">
        <w:rPr>
          <w:rFonts w:ascii="Times New Roman" w:hAnsi="Times New Roman" w:cs="Times New Roman"/>
          <w:b w:val="0"/>
          <w:sz w:val="24"/>
          <w:szCs w:val="24"/>
        </w:rPr>
        <w:t>2</w:t>
      </w:r>
      <w:r w:rsidR="00EC3F19">
        <w:rPr>
          <w:rFonts w:ascii="Times New Roman" w:hAnsi="Times New Roman" w:cs="Times New Roman"/>
          <w:b w:val="0"/>
          <w:sz w:val="24"/>
          <w:szCs w:val="24"/>
        </w:rPr>
        <w:t>9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47614" w:rsidRPr="00F82075" w:rsidRDefault="00B47614" w:rsidP="003B7D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вводится в действие с </w:t>
      </w:r>
      <w:r w:rsidR="00104DA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 w:rsidR="00104DA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04DA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D45" w:rsidRDefault="003B7D45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3B7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B47614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47614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D90D31" w:rsidRDefault="00B47614" w:rsidP="009E4E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90D31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C012A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</w:t>
      </w:r>
      <w:r w:rsidRPr="00D90D31">
        <w:rPr>
          <w:rFonts w:ascii="Times New Roman" w:hAnsi="Times New Roman" w:cs="Times New Roman"/>
          <w:sz w:val="28"/>
          <w:szCs w:val="28"/>
        </w:rPr>
        <w:t>3</w:t>
      </w:r>
    </w:p>
    <w:p w:rsidR="00B47614" w:rsidRPr="00D90D31" w:rsidRDefault="00B47614" w:rsidP="009E4E06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90D31">
        <w:rPr>
          <w:rFonts w:ascii="Times New Roman" w:hAnsi="Times New Roman" w:cs="Times New Roman"/>
          <w:sz w:val="28"/>
          <w:szCs w:val="28"/>
        </w:rPr>
        <w:t xml:space="preserve">2. Содержание </w:t>
      </w:r>
      <w:r w:rsidR="00C012AC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65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E4E06">
        <w:rPr>
          <w:rFonts w:ascii="Times New Roman" w:hAnsi="Times New Roman" w:cs="Times New Roman"/>
          <w:sz w:val="28"/>
          <w:szCs w:val="28"/>
        </w:rPr>
        <w:t>3</w:t>
      </w:r>
    </w:p>
    <w:p w:rsidR="00B47614" w:rsidRPr="00651B1E" w:rsidRDefault="00B47614" w:rsidP="009E4E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0D31">
        <w:rPr>
          <w:rFonts w:ascii="Times New Roman" w:hAnsi="Times New Roman" w:cs="Times New Roman"/>
          <w:sz w:val="28"/>
          <w:szCs w:val="28"/>
        </w:rPr>
        <w:t xml:space="preserve">. </w:t>
      </w:r>
      <w:r w:rsidR="00C012AC" w:rsidRPr="00651B1E">
        <w:rPr>
          <w:rFonts w:ascii="Times New Roman" w:hAnsi="Times New Roman" w:cs="Times New Roman"/>
          <w:sz w:val="28"/>
          <w:szCs w:val="28"/>
        </w:rPr>
        <w:t>Порядок проведения аудита в сфере закупок</w:t>
      </w:r>
      <w:r w:rsidRPr="0065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51B1E">
        <w:rPr>
          <w:rFonts w:ascii="Times New Roman" w:hAnsi="Times New Roman" w:cs="Times New Roman"/>
          <w:sz w:val="28"/>
          <w:szCs w:val="28"/>
        </w:rPr>
        <w:t xml:space="preserve"> </w:t>
      </w:r>
      <w:r w:rsidRPr="00651B1E">
        <w:rPr>
          <w:rFonts w:ascii="Times New Roman" w:hAnsi="Times New Roman" w:cs="Times New Roman"/>
          <w:sz w:val="28"/>
          <w:szCs w:val="28"/>
        </w:rPr>
        <w:t xml:space="preserve"> </w:t>
      </w:r>
      <w:r w:rsidR="00651B1E">
        <w:rPr>
          <w:rFonts w:ascii="Times New Roman" w:hAnsi="Times New Roman" w:cs="Times New Roman"/>
          <w:sz w:val="28"/>
          <w:szCs w:val="28"/>
        </w:rPr>
        <w:t>5</w:t>
      </w:r>
    </w:p>
    <w:p w:rsidR="00B47614" w:rsidRPr="00651B1E" w:rsidRDefault="00B47614" w:rsidP="009E4E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51B1E">
        <w:rPr>
          <w:rFonts w:ascii="Times New Roman" w:hAnsi="Times New Roman" w:cs="Times New Roman"/>
          <w:sz w:val="28"/>
          <w:szCs w:val="28"/>
        </w:rPr>
        <w:t xml:space="preserve">4. </w:t>
      </w:r>
      <w:r w:rsidR="00FA6148" w:rsidRPr="00651B1E">
        <w:rPr>
          <w:rFonts w:ascii="Times New Roman" w:hAnsi="Times New Roman" w:cs="Times New Roman"/>
          <w:sz w:val="28"/>
          <w:szCs w:val="28"/>
        </w:rPr>
        <w:t>Использование</w:t>
      </w:r>
      <w:r w:rsidRPr="00651B1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A6148" w:rsidRPr="00651B1E">
        <w:rPr>
          <w:rFonts w:ascii="Times New Roman" w:hAnsi="Times New Roman" w:cs="Times New Roman"/>
          <w:sz w:val="28"/>
          <w:szCs w:val="28"/>
        </w:rPr>
        <w:t xml:space="preserve">ов аудита в сфере закупок </w:t>
      </w:r>
      <w:r w:rsidRPr="00651B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51B1E">
        <w:rPr>
          <w:rFonts w:ascii="Times New Roman" w:hAnsi="Times New Roman" w:cs="Times New Roman"/>
          <w:sz w:val="28"/>
          <w:szCs w:val="28"/>
        </w:rPr>
        <w:t xml:space="preserve"> </w:t>
      </w:r>
      <w:r w:rsidRPr="00651B1E">
        <w:rPr>
          <w:rFonts w:ascii="Times New Roman" w:hAnsi="Times New Roman" w:cs="Times New Roman"/>
          <w:sz w:val="28"/>
          <w:szCs w:val="28"/>
        </w:rPr>
        <w:t xml:space="preserve">    6</w:t>
      </w:r>
    </w:p>
    <w:p w:rsidR="00B47614" w:rsidRPr="00651B1E" w:rsidRDefault="00B47614" w:rsidP="009E4E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51B1E">
        <w:rPr>
          <w:rFonts w:ascii="Times New Roman" w:hAnsi="Times New Roman" w:cs="Times New Roman"/>
          <w:sz w:val="28"/>
          <w:szCs w:val="28"/>
        </w:rPr>
        <w:t xml:space="preserve">5. </w:t>
      </w:r>
      <w:r w:rsidR="00651B1E" w:rsidRPr="00651B1E">
        <w:rPr>
          <w:rFonts w:ascii="Times New Roman" w:hAnsi="Times New Roman" w:cs="Times New Roman"/>
          <w:sz w:val="28"/>
          <w:szCs w:val="28"/>
        </w:rPr>
        <w:t>Методические основы аудита в сфере закупок</w:t>
      </w:r>
      <w:r w:rsidR="009E4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7</w:t>
      </w: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614" w:rsidRPr="007C7633" w:rsidRDefault="00B47614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077" w:rsidRPr="007C7633" w:rsidRDefault="00387077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46B1" w:rsidRPr="007C7633" w:rsidRDefault="00F246B1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B1E" w:rsidRPr="007C7633" w:rsidRDefault="00651B1E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46B1" w:rsidRPr="007C7633" w:rsidRDefault="00F246B1" w:rsidP="00B47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7BD" w:rsidRPr="007C7633" w:rsidRDefault="001B31A5" w:rsidP="00205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62A38" w:rsidRPr="007C763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D5623" w:rsidRPr="007C7633" w:rsidRDefault="002D5623" w:rsidP="00247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7633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</w:t>
      </w:r>
      <w:r w:rsidR="00E75403" w:rsidRPr="007C7633">
        <w:rPr>
          <w:rFonts w:ascii="Times New Roman" w:hAnsi="Times New Roman" w:cs="Times New Roman"/>
          <w:sz w:val="28"/>
          <w:szCs w:val="28"/>
        </w:rPr>
        <w:t>Осуществление</w:t>
      </w:r>
      <w:r w:rsidRPr="007C7633">
        <w:rPr>
          <w:rFonts w:ascii="Times New Roman" w:hAnsi="Times New Roman" w:cs="Times New Roman"/>
          <w:sz w:val="28"/>
          <w:szCs w:val="28"/>
        </w:rPr>
        <w:t xml:space="preserve"> аудита в сфере закупок</w:t>
      </w:r>
      <w:r w:rsidR="00376E7A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7C7633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75403" w:rsidRPr="007C7633">
        <w:rPr>
          <w:rFonts w:ascii="Times New Roman" w:hAnsi="Times New Roman" w:cs="Times New Roman"/>
          <w:sz w:val="28"/>
          <w:szCs w:val="28"/>
        </w:rPr>
        <w:t>, Федеральный закон</w:t>
      </w:r>
      <w:r w:rsidR="00871920" w:rsidRPr="007C7633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</w:t>
      </w:r>
      <w:proofErr w:type="gramEnd"/>
      <w:r w:rsidR="00871920" w:rsidRPr="007C7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920" w:rsidRPr="007C7633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E00885" w:rsidRPr="007C763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</w:t>
      </w:r>
      <w:r w:rsidR="00871920" w:rsidRPr="007C7633">
        <w:rPr>
          <w:rFonts w:ascii="Times New Roman" w:hAnsi="Times New Roman" w:cs="Times New Roman"/>
          <w:sz w:val="28"/>
          <w:szCs w:val="28"/>
        </w:rPr>
        <w:t xml:space="preserve">, </w:t>
      </w:r>
      <w:r w:rsidRPr="007C7633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города Омска, утвержденным Решением Омского городского Совета от 10.10.2001 № 409</w:t>
      </w:r>
      <w:r w:rsidR="002866E3" w:rsidRPr="007C7633">
        <w:rPr>
          <w:rFonts w:ascii="Times New Roman" w:hAnsi="Times New Roman" w:cs="Times New Roman"/>
          <w:sz w:val="28"/>
          <w:szCs w:val="28"/>
        </w:rPr>
        <w:t xml:space="preserve"> (далее – Положение о КСП г. Омска)</w:t>
      </w:r>
      <w:r w:rsidRPr="007C7633">
        <w:rPr>
          <w:rFonts w:ascii="Times New Roman" w:hAnsi="Times New Roman" w:cs="Times New Roman"/>
          <w:sz w:val="28"/>
          <w:szCs w:val="28"/>
        </w:rPr>
        <w:t>, а также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</w:t>
      </w:r>
      <w:r w:rsidR="00E014C7" w:rsidRPr="007C7633">
        <w:rPr>
          <w:rFonts w:ascii="Times New Roman" w:hAnsi="Times New Roman" w:cs="Times New Roman"/>
          <w:sz w:val="28"/>
          <w:szCs w:val="28"/>
        </w:rPr>
        <w:t>кой Федерации.</w:t>
      </w:r>
      <w:proofErr w:type="gramEnd"/>
    </w:p>
    <w:p w:rsidR="006929BB" w:rsidRPr="007C7633" w:rsidRDefault="002D5623" w:rsidP="0024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</w:t>
      </w:r>
      <w:r w:rsidR="006929BB" w:rsidRPr="007C7633">
        <w:rPr>
          <w:rFonts w:ascii="Times New Roman" w:hAnsi="Times New Roman" w:cs="Times New Roman"/>
          <w:sz w:val="28"/>
          <w:szCs w:val="28"/>
        </w:rPr>
        <w:t>особенностей подготовки, проведения и использования результатов контрольных и экспертно-аналитических мероприятий, в ходе которых осуществляется аудит в сфере закупок</w:t>
      </w:r>
      <w:r w:rsidR="00387077" w:rsidRPr="007C7633">
        <w:rPr>
          <w:rFonts w:ascii="Times New Roman" w:hAnsi="Times New Roman" w:cs="Times New Roman"/>
          <w:sz w:val="28"/>
          <w:szCs w:val="28"/>
        </w:rPr>
        <w:t xml:space="preserve"> товаров, работ, услуг (далее – аудит </w:t>
      </w:r>
      <w:r w:rsidR="00E014C7" w:rsidRPr="007C7633">
        <w:rPr>
          <w:rFonts w:ascii="Times New Roman" w:hAnsi="Times New Roman" w:cs="Times New Roman"/>
          <w:sz w:val="28"/>
          <w:szCs w:val="28"/>
        </w:rPr>
        <w:t>в сфере закупок</w:t>
      </w:r>
      <w:r w:rsidR="00387077" w:rsidRPr="007C7633">
        <w:rPr>
          <w:rFonts w:ascii="Times New Roman" w:hAnsi="Times New Roman" w:cs="Times New Roman"/>
          <w:sz w:val="28"/>
          <w:szCs w:val="28"/>
        </w:rPr>
        <w:t>)</w:t>
      </w:r>
      <w:r w:rsidR="006929BB" w:rsidRPr="007C7633">
        <w:rPr>
          <w:rFonts w:ascii="Times New Roman" w:hAnsi="Times New Roman" w:cs="Times New Roman"/>
          <w:sz w:val="28"/>
          <w:szCs w:val="28"/>
        </w:rPr>
        <w:t>.</w:t>
      </w:r>
    </w:p>
    <w:p w:rsidR="006929BB" w:rsidRPr="007C7633" w:rsidRDefault="002D5623" w:rsidP="00247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C7633">
        <w:rPr>
          <w:rFonts w:ascii="Times New Roman" w:hAnsi="Times New Roman" w:cs="Times New Roman"/>
          <w:sz w:val="28"/>
          <w:szCs w:val="28"/>
        </w:rPr>
        <w:t>Задачами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 Стандарта являются</w:t>
      </w:r>
      <w:r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82E10" w:rsidRPr="007C7633">
        <w:rPr>
          <w:rFonts w:ascii="Times New Roman" w:hAnsi="Times New Roman" w:cs="Times New Roman"/>
          <w:sz w:val="28"/>
          <w:szCs w:val="28"/>
        </w:rPr>
        <w:t xml:space="preserve">цели, 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предмета и объектов </w:t>
      </w:r>
      <w:r w:rsidR="00871920" w:rsidRPr="007C7633">
        <w:rPr>
          <w:rFonts w:ascii="Times New Roman" w:hAnsi="Times New Roman" w:cs="Times New Roman"/>
          <w:sz w:val="28"/>
          <w:szCs w:val="28"/>
        </w:rPr>
        <w:t xml:space="preserve">аудита в сфере закупок </w:t>
      </w:r>
      <w:r w:rsidR="00DA0D86" w:rsidRPr="007C7633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DA0D86">
        <w:rPr>
          <w:rFonts w:ascii="Times New Roman" w:hAnsi="Times New Roman" w:cs="Times New Roman"/>
          <w:sz w:val="28"/>
          <w:szCs w:val="28"/>
        </w:rPr>
        <w:t>либо</w:t>
      </w:r>
      <w:r w:rsidR="00DA0D86" w:rsidRPr="007C7633">
        <w:rPr>
          <w:rFonts w:ascii="Times New Roman" w:hAnsi="Times New Roman" w:cs="Times New Roman"/>
          <w:sz w:val="28"/>
          <w:szCs w:val="28"/>
        </w:rPr>
        <w:t xml:space="preserve"> экспертно-аналитических </w:t>
      </w:r>
      <w:r w:rsidR="006929BB" w:rsidRPr="007C7633">
        <w:rPr>
          <w:rFonts w:ascii="Times New Roman" w:hAnsi="Times New Roman" w:cs="Times New Roman"/>
          <w:sz w:val="28"/>
          <w:szCs w:val="28"/>
        </w:rPr>
        <w:t>соответствующих мероприятий, способ</w:t>
      </w:r>
      <w:r w:rsidR="00B110CD" w:rsidRPr="007C7633">
        <w:rPr>
          <w:rFonts w:ascii="Times New Roman" w:hAnsi="Times New Roman" w:cs="Times New Roman"/>
          <w:sz w:val="28"/>
          <w:szCs w:val="28"/>
        </w:rPr>
        <w:t>ы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 получения необходимой информации и материалов, содержани</w:t>
      </w:r>
      <w:r w:rsidR="00B110CD" w:rsidRPr="007C7633">
        <w:rPr>
          <w:rFonts w:ascii="Times New Roman" w:hAnsi="Times New Roman" w:cs="Times New Roman"/>
          <w:sz w:val="28"/>
          <w:szCs w:val="28"/>
        </w:rPr>
        <w:t>я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 формируемых документов, случа</w:t>
      </w:r>
      <w:r w:rsidR="00682E10" w:rsidRPr="007C7633">
        <w:rPr>
          <w:rFonts w:ascii="Times New Roman" w:hAnsi="Times New Roman" w:cs="Times New Roman"/>
          <w:sz w:val="28"/>
          <w:szCs w:val="28"/>
        </w:rPr>
        <w:t>ев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 направления документов для принятия мер по результатам мероприятий, </w:t>
      </w:r>
      <w:r w:rsidR="00682E10" w:rsidRPr="007C763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929BB" w:rsidRPr="007C7633">
        <w:rPr>
          <w:rFonts w:ascii="Times New Roman" w:hAnsi="Times New Roman" w:cs="Times New Roman"/>
          <w:sz w:val="28"/>
          <w:szCs w:val="28"/>
        </w:rPr>
        <w:t>формировани</w:t>
      </w:r>
      <w:r w:rsidR="00682E10" w:rsidRPr="007C7633">
        <w:rPr>
          <w:rFonts w:ascii="Times New Roman" w:hAnsi="Times New Roman" w:cs="Times New Roman"/>
          <w:sz w:val="28"/>
          <w:szCs w:val="28"/>
        </w:rPr>
        <w:t>я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682E10" w:rsidRPr="007C7633">
        <w:rPr>
          <w:rFonts w:ascii="Times New Roman" w:hAnsi="Times New Roman" w:cs="Times New Roman"/>
          <w:sz w:val="28"/>
          <w:szCs w:val="28"/>
        </w:rPr>
        <w:t>я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 обобщенной информации об аудите в сфере закупок, а также методически</w:t>
      </w:r>
      <w:r w:rsidR="00682E10" w:rsidRPr="007C7633">
        <w:rPr>
          <w:rFonts w:ascii="Times New Roman" w:hAnsi="Times New Roman" w:cs="Times New Roman"/>
          <w:sz w:val="28"/>
          <w:szCs w:val="28"/>
        </w:rPr>
        <w:t>х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82E10" w:rsidRPr="007C7633">
        <w:rPr>
          <w:rFonts w:ascii="Times New Roman" w:hAnsi="Times New Roman" w:cs="Times New Roman"/>
          <w:sz w:val="28"/>
          <w:szCs w:val="28"/>
        </w:rPr>
        <w:t>ов</w:t>
      </w:r>
      <w:r w:rsidR="006929BB" w:rsidRPr="007C7633">
        <w:rPr>
          <w:rFonts w:ascii="Times New Roman" w:hAnsi="Times New Roman" w:cs="Times New Roman"/>
          <w:sz w:val="28"/>
          <w:szCs w:val="28"/>
        </w:rPr>
        <w:t xml:space="preserve"> к осущес</w:t>
      </w:r>
      <w:r w:rsidR="00682E10" w:rsidRPr="007C7633">
        <w:rPr>
          <w:rFonts w:ascii="Times New Roman" w:hAnsi="Times New Roman" w:cs="Times New Roman"/>
          <w:sz w:val="28"/>
          <w:szCs w:val="28"/>
        </w:rPr>
        <w:t>твлению аудита в сфере закупок.</w:t>
      </w:r>
      <w:proofErr w:type="gramEnd"/>
    </w:p>
    <w:p w:rsidR="00276D0A" w:rsidRPr="007C7633" w:rsidRDefault="001D4417" w:rsidP="00AD45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633">
        <w:rPr>
          <w:rFonts w:ascii="Times New Roman" w:hAnsi="Times New Roman" w:cs="Times New Roman"/>
          <w:b w:val="0"/>
          <w:sz w:val="28"/>
          <w:szCs w:val="28"/>
        </w:rPr>
        <w:t>1</w:t>
      </w:r>
      <w:r w:rsidR="00262A38" w:rsidRPr="007C7633">
        <w:rPr>
          <w:rFonts w:ascii="Times New Roman" w:hAnsi="Times New Roman" w:cs="Times New Roman"/>
          <w:b w:val="0"/>
          <w:sz w:val="28"/>
          <w:szCs w:val="28"/>
        </w:rPr>
        <w:t>.</w:t>
      </w:r>
      <w:r w:rsidR="00651B1E" w:rsidRPr="007C7633">
        <w:rPr>
          <w:rFonts w:ascii="Times New Roman" w:hAnsi="Times New Roman" w:cs="Times New Roman"/>
          <w:b w:val="0"/>
          <w:sz w:val="28"/>
          <w:szCs w:val="28"/>
        </w:rPr>
        <w:t>4</w:t>
      </w:r>
      <w:r w:rsidR="00262A38" w:rsidRPr="007C76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110CE" w:rsidRPr="007C7633">
        <w:rPr>
          <w:rFonts w:ascii="Times New Roman" w:hAnsi="Times New Roman" w:cs="Times New Roman"/>
          <w:b w:val="0"/>
          <w:sz w:val="28"/>
          <w:szCs w:val="28"/>
        </w:rPr>
        <w:t>При осуществлении аудита в сфере закупок применяются о</w:t>
      </w:r>
      <w:r w:rsidR="00262A38" w:rsidRPr="007C7633">
        <w:rPr>
          <w:rFonts w:ascii="Times New Roman" w:hAnsi="Times New Roman" w:cs="Times New Roman"/>
          <w:b w:val="0"/>
          <w:sz w:val="28"/>
          <w:szCs w:val="28"/>
        </w:rPr>
        <w:t>бщие требования к подготовке, проведению и использованию результатов контрольных и экспертно-аналитических мероприятий, установленные Регламентом</w:t>
      </w:r>
      <w:r w:rsidR="00987216" w:rsidRPr="007C7633">
        <w:rPr>
          <w:rFonts w:ascii="Times New Roman" w:hAnsi="Times New Roman" w:cs="Times New Roman"/>
          <w:b w:val="0"/>
          <w:sz w:val="28"/>
          <w:szCs w:val="28"/>
        </w:rPr>
        <w:t xml:space="preserve"> КСП г. Омска</w:t>
      </w:r>
      <w:r w:rsidR="00262A38" w:rsidRPr="007C7633">
        <w:rPr>
          <w:rFonts w:ascii="Times New Roman" w:hAnsi="Times New Roman" w:cs="Times New Roman"/>
          <w:b w:val="0"/>
          <w:sz w:val="28"/>
          <w:szCs w:val="28"/>
        </w:rPr>
        <w:t xml:space="preserve"> и стандартами </w:t>
      </w:r>
      <w:r w:rsidR="00276D0A" w:rsidRPr="007C7633">
        <w:rPr>
          <w:rFonts w:ascii="Times New Roman" w:hAnsi="Times New Roman" w:cs="Times New Roman"/>
          <w:b w:val="0"/>
          <w:sz w:val="28"/>
          <w:szCs w:val="28"/>
        </w:rPr>
        <w:t xml:space="preserve">внешнего муниципального финансового контроля </w:t>
      </w:r>
      <w:r w:rsidR="00C01E2E" w:rsidRPr="007C7633">
        <w:rPr>
          <w:rFonts w:ascii="Times New Roman" w:hAnsi="Times New Roman" w:cs="Times New Roman"/>
          <w:b w:val="0"/>
          <w:sz w:val="28"/>
          <w:szCs w:val="28"/>
        </w:rPr>
        <w:t>КСП г. Омска</w:t>
      </w:r>
      <w:r w:rsidR="00262A38" w:rsidRPr="007C7633">
        <w:rPr>
          <w:rFonts w:ascii="Times New Roman" w:hAnsi="Times New Roman" w:cs="Times New Roman"/>
          <w:b w:val="0"/>
          <w:sz w:val="28"/>
          <w:szCs w:val="28"/>
        </w:rPr>
        <w:t xml:space="preserve">, если иное не установлено </w:t>
      </w:r>
      <w:r w:rsidR="00AD45DB" w:rsidRPr="007C7633">
        <w:rPr>
          <w:rFonts w:ascii="Times New Roman" w:hAnsi="Times New Roman" w:cs="Times New Roman"/>
          <w:b w:val="0"/>
          <w:sz w:val="28"/>
          <w:szCs w:val="28"/>
        </w:rPr>
        <w:t>настоящим Стандартом</w:t>
      </w:r>
      <w:r w:rsidR="00AC3BAA" w:rsidRPr="007C76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3BAA" w:rsidRPr="007C7633" w:rsidRDefault="00AC3BAA" w:rsidP="00AC3B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633">
        <w:rPr>
          <w:rFonts w:ascii="Times New Roman" w:hAnsi="Times New Roman" w:cs="Times New Roman"/>
          <w:b w:val="0"/>
          <w:sz w:val="28"/>
          <w:szCs w:val="28"/>
        </w:rPr>
        <w:t xml:space="preserve">1.5. Основные понятия, используемые в настоящем Стандарте, соответствуют понятиям, установленным статьей 3 Федерального закона </w:t>
      </w:r>
      <w:r w:rsidR="00651B1E" w:rsidRPr="007C763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7C7633">
        <w:rPr>
          <w:rFonts w:ascii="Times New Roman" w:hAnsi="Times New Roman" w:cs="Times New Roman"/>
          <w:b w:val="0"/>
          <w:sz w:val="28"/>
          <w:szCs w:val="28"/>
        </w:rPr>
        <w:t>№ 44-ФЗ.</w:t>
      </w:r>
    </w:p>
    <w:p w:rsidR="00376E7A" w:rsidRPr="007C7633" w:rsidRDefault="00376E7A" w:rsidP="004526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51" w:rsidRDefault="001B31A5" w:rsidP="004526F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7633">
        <w:rPr>
          <w:rFonts w:ascii="Times New Roman" w:hAnsi="Times New Roman" w:cs="Times New Roman"/>
          <w:b w:val="0"/>
          <w:sz w:val="28"/>
          <w:szCs w:val="28"/>
        </w:rPr>
        <w:t>2</w:t>
      </w:r>
      <w:r w:rsidR="00262A38" w:rsidRPr="007C76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A1524" w:rsidRPr="007C7633">
        <w:rPr>
          <w:rFonts w:ascii="Times New Roman" w:hAnsi="Times New Roman" w:cs="Times New Roman"/>
          <w:b w:val="0"/>
          <w:sz w:val="28"/>
          <w:szCs w:val="28"/>
        </w:rPr>
        <w:t xml:space="preserve">Содержание </w:t>
      </w:r>
      <w:r w:rsidR="00262A38" w:rsidRPr="007C7633">
        <w:rPr>
          <w:rFonts w:ascii="Times New Roman" w:hAnsi="Times New Roman" w:cs="Times New Roman"/>
          <w:b w:val="0"/>
          <w:sz w:val="28"/>
          <w:szCs w:val="28"/>
        </w:rPr>
        <w:t>аудита в сфере закупок</w:t>
      </w:r>
    </w:p>
    <w:p w:rsidR="00DA0D86" w:rsidRPr="007C7633" w:rsidRDefault="00DA0D86" w:rsidP="004526F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D51" w:rsidRPr="007C7633" w:rsidRDefault="001B31A5" w:rsidP="00C0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2</w:t>
      </w:r>
      <w:r w:rsidR="00262A38" w:rsidRPr="007C7633">
        <w:rPr>
          <w:rFonts w:ascii="Times New Roman" w:hAnsi="Times New Roman" w:cs="Times New Roman"/>
          <w:sz w:val="28"/>
          <w:szCs w:val="28"/>
        </w:rPr>
        <w:t>.1.</w:t>
      </w:r>
      <w:r w:rsidR="00F37D51" w:rsidRPr="007C7633">
        <w:rPr>
          <w:rFonts w:ascii="Times New Roman" w:hAnsi="Times New Roman" w:cs="Times New Roman"/>
          <w:sz w:val="28"/>
          <w:szCs w:val="28"/>
        </w:rPr>
        <w:t xml:space="preserve"> Аудит в сфере закупок – вид внешнего муниципального финансового контроля, осуществляемого </w:t>
      </w:r>
      <w:r w:rsidR="00E547AB" w:rsidRPr="007C7633">
        <w:rPr>
          <w:rFonts w:ascii="Times New Roman" w:hAnsi="Times New Roman" w:cs="Times New Roman"/>
          <w:sz w:val="28"/>
          <w:szCs w:val="28"/>
        </w:rPr>
        <w:t xml:space="preserve">КСП г. Омска </w:t>
      </w:r>
      <w:r w:rsidR="00F37D51" w:rsidRPr="007C7633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</w:t>
      </w:r>
      <w:r w:rsidR="00F37D51" w:rsidRPr="007C7633">
        <w:rPr>
          <w:rFonts w:ascii="Times New Roman" w:hAnsi="Times New Roman" w:cs="Times New Roman"/>
          <w:sz w:val="28"/>
          <w:szCs w:val="28"/>
        </w:rPr>
        <w:lastRenderedPageBreak/>
        <w:t>установленными статьей 98 Федерального закона № 44-ФЗ</w:t>
      </w:r>
      <w:r w:rsidR="006906BF" w:rsidRPr="007C7633">
        <w:rPr>
          <w:rFonts w:ascii="Times New Roman" w:hAnsi="Times New Roman" w:cs="Times New Roman"/>
          <w:sz w:val="28"/>
          <w:szCs w:val="28"/>
        </w:rPr>
        <w:t>,</w:t>
      </w:r>
      <w:r w:rsidR="004B4D8A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6906BF" w:rsidRPr="007C763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548DE" w:rsidRPr="007C7633">
        <w:rPr>
          <w:rFonts w:ascii="Times New Roman" w:hAnsi="Times New Roman" w:cs="Times New Roman"/>
          <w:sz w:val="28"/>
          <w:szCs w:val="28"/>
        </w:rPr>
        <w:t>9</w:t>
      </w:r>
      <w:r w:rsidR="006906BF" w:rsidRPr="007C7633">
        <w:rPr>
          <w:rFonts w:ascii="Times New Roman" w:hAnsi="Times New Roman" w:cs="Times New Roman"/>
          <w:sz w:val="28"/>
          <w:szCs w:val="28"/>
        </w:rPr>
        <w:t xml:space="preserve"> части 1 статьи 10 </w:t>
      </w:r>
      <w:r w:rsidR="00902E0E" w:rsidRPr="007C7633">
        <w:rPr>
          <w:rFonts w:ascii="Times New Roman" w:hAnsi="Times New Roman" w:cs="Times New Roman"/>
          <w:sz w:val="28"/>
          <w:szCs w:val="28"/>
        </w:rPr>
        <w:t>П</w:t>
      </w:r>
      <w:r w:rsidR="004B4D8A" w:rsidRPr="007C7633">
        <w:rPr>
          <w:rFonts w:ascii="Times New Roman" w:hAnsi="Times New Roman" w:cs="Times New Roman"/>
          <w:sz w:val="28"/>
          <w:szCs w:val="28"/>
        </w:rPr>
        <w:t>оложени</w:t>
      </w:r>
      <w:r w:rsidR="006906BF" w:rsidRPr="007C7633">
        <w:rPr>
          <w:rFonts w:ascii="Times New Roman" w:hAnsi="Times New Roman" w:cs="Times New Roman"/>
          <w:sz w:val="28"/>
          <w:szCs w:val="28"/>
        </w:rPr>
        <w:t>я</w:t>
      </w:r>
      <w:r w:rsidR="004B4D8A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6906BF" w:rsidRPr="007C7633">
        <w:rPr>
          <w:rFonts w:ascii="Times New Roman" w:hAnsi="Times New Roman" w:cs="Times New Roman"/>
          <w:sz w:val="28"/>
          <w:szCs w:val="28"/>
        </w:rPr>
        <w:t xml:space="preserve">о </w:t>
      </w:r>
      <w:r w:rsidR="004B4D8A" w:rsidRPr="007C7633">
        <w:rPr>
          <w:rFonts w:ascii="Times New Roman" w:hAnsi="Times New Roman" w:cs="Times New Roman"/>
          <w:sz w:val="28"/>
          <w:szCs w:val="28"/>
        </w:rPr>
        <w:t>КСП</w:t>
      </w:r>
      <w:r w:rsidR="006906BF" w:rsidRPr="007C7633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F37D51" w:rsidRPr="007C7633">
        <w:rPr>
          <w:rFonts w:ascii="Times New Roman" w:hAnsi="Times New Roman" w:cs="Times New Roman"/>
          <w:sz w:val="28"/>
          <w:szCs w:val="28"/>
        </w:rPr>
        <w:t>.</w:t>
      </w:r>
    </w:p>
    <w:p w:rsidR="00C2493A" w:rsidRPr="007C7633" w:rsidRDefault="001B31A5" w:rsidP="00EE1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2</w:t>
      </w:r>
      <w:r w:rsidR="00F37D51" w:rsidRPr="007C7633">
        <w:rPr>
          <w:rFonts w:ascii="Times New Roman" w:hAnsi="Times New Roman" w:cs="Times New Roman"/>
          <w:sz w:val="28"/>
          <w:szCs w:val="28"/>
        </w:rPr>
        <w:t>.2</w:t>
      </w:r>
      <w:r w:rsidR="002D2399" w:rsidRPr="007C7633">
        <w:rPr>
          <w:rFonts w:ascii="Times New Roman" w:hAnsi="Times New Roman" w:cs="Times New Roman"/>
          <w:sz w:val="28"/>
          <w:szCs w:val="28"/>
        </w:rPr>
        <w:t>.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672C3A" w:rsidRPr="007C7633">
        <w:rPr>
          <w:rFonts w:ascii="Times New Roman" w:hAnsi="Times New Roman"/>
          <w:sz w:val="28"/>
          <w:szCs w:val="28"/>
        </w:rPr>
        <w:t>Целью аудита в сфере закупок является проверка, анализ, оценка и предоставление получателям результатов внешнего муниципального финансового контроля обобщенной информации о законности, целесообразности, обоснованности, своевременности, эффективности и результативности расходов на закупк</w:t>
      </w:r>
      <w:r w:rsidR="009548DE" w:rsidRPr="007C7633">
        <w:rPr>
          <w:rFonts w:ascii="Times New Roman" w:hAnsi="Times New Roman"/>
          <w:sz w:val="28"/>
          <w:szCs w:val="28"/>
        </w:rPr>
        <w:t>и</w:t>
      </w:r>
      <w:r w:rsidR="00C2493A" w:rsidRPr="007C7633">
        <w:rPr>
          <w:rFonts w:ascii="Times New Roman" w:hAnsi="Times New Roman"/>
          <w:sz w:val="28"/>
          <w:szCs w:val="28"/>
        </w:rPr>
        <w:t xml:space="preserve"> </w:t>
      </w:r>
      <w:r w:rsidR="00CD1472" w:rsidRPr="007C7633">
        <w:rPr>
          <w:rFonts w:ascii="Times New Roman" w:hAnsi="Times New Roman"/>
          <w:sz w:val="28"/>
          <w:szCs w:val="28"/>
        </w:rPr>
        <w:t xml:space="preserve">товаров, работ, услуг. </w:t>
      </w:r>
    </w:p>
    <w:p w:rsidR="00696696" w:rsidRPr="007C7633" w:rsidRDefault="00E735C5" w:rsidP="00C9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2</w:t>
      </w:r>
      <w:r w:rsidR="001A1524" w:rsidRPr="007C7633">
        <w:rPr>
          <w:rFonts w:ascii="Times New Roman" w:hAnsi="Times New Roman" w:cs="Times New Roman"/>
          <w:sz w:val="28"/>
          <w:szCs w:val="28"/>
        </w:rPr>
        <w:t>.3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 Задачами аудита в сфере закупок являются: </w:t>
      </w:r>
    </w:p>
    <w:p w:rsidR="004B50DD" w:rsidRPr="007C7633" w:rsidRDefault="00DA0D86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сбор, проверка, анализ и оценка инф</w:t>
      </w:r>
      <w:r w:rsidR="004B50DD" w:rsidRPr="007C7633">
        <w:rPr>
          <w:rFonts w:ascii="Times New Roman" w:hAnsi="Times New Roman" w:cs="Times New Roman"/>
          <w:sz w:val="28"/>
          <w:szCs w:val="28"/>
        </w:rPr>
        <w:t xml:space="preserve">ормации о </w:t>
      </w:r>
      <w:r w:rsidR="00207EE8" w:rsidRPr="007C7633">
        <w:rPr>
          <w:rFonts w:ascii="Times New Roman" w:hAnsi="Times New Roman"/>
          <w:sz w:val="28"/>
          <w:szCs w:val="28"/>
        </w:rPr>
        <w:t>законности, целесообразности, обоснованности, своевременности, эффективности и результативности расходов на закупки товаров, работ, услуг</w:t>
      </w:r>
      <w:r w:rsidR="00207EE8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262A38" w:rsidRPr="007C7633">
        <w:rPr>
          <w:rFonts w:ascii="Times New Roman" w:hAnsi="Times New Roman" w:cs="Times New Roman"/>
          <w:sz w:val="28"/>
          <w:szCs w:val="28"/>
        </w:rPr>
        <w:t>по планируемым к заключению, заключенным и (или) испол</w:t>
      </w:r>
      <w:r w:rsidR="00207EE8" w:rsidRPr="007C7633">
        <w:rPr>
          <w:rFonts w:ascii="Times New Roman" w:hAnsi="Times New Roman" w:cs="Times New Roman"/>
          <w:sz w:val="28"/>
          <w:szCs w:val="28"/>
        </w:rPr>
        <w:t>ненным контрактам</w:t>
      </w:r>
      <w:r w:rsidR="00262A38" w:rsidRPr="007C76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50DD" w:rsidRPr="007C7633" w:rsidRDefault="00DA0D86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анализ и оценка систем</w:t>
      </w:r>
      <w:r w:rsidR="004B50DD" w:rsidRPr="007C7633">
        <w:rPr>
          <w:rFonts w:ascii="Times New Roman" w:hAnsi="Times New Roman" w:cs="Times New Roman"/>
          <w:sz w:val="28"/>
          <w:szCs w:val="28"/>
        </w:rPr>
        <w:t>ы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управления контрактами (организационных структур, функции которых связаны с планированием и осуществлением закупок, контролем в сфере закупок);</w:t>
      </w:r>
    </w:p>
    <w:p w:rsidR="006B085F" w:rsidRPr="007C7633" w:rsidRDefault="00DA0D86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9510A9" w:rsidRPr="007C7633">
        <w:rPr>
          <w:rFonts w:ascii="Times New Roman" w:hAnsi="Times New Roman" w:cs="Times New Roman"/>
          <w:sz w:val="28"/>
          <w:szCs w:val="28"/>
        </w:rPr>
        <w:t xml:space="preserve">обобщение результатов осуществления мероприятий по аудиту в сфере закупок, </w:t>
      </w:r>
      <w:r w:rsidR="00262A38" w:rsidRPr="007C7633">
        <w:rPr>
          <w:rFonts w:ascii="Times New Roman" w:hAnsi="Times New Roman" w:cs="Times New Roman"/>
          <w:sz w:val="28"/>
          <w:szCs w:val="28"/>
        </w:rPr>
        <w:t>установление причин и последствий вы</w:t>
      </w:r>
      <w:r w:rsidR="006B085F" w:rsidRPr="007C7633">
        <w:rPr>
          <w:rFonts w:ascii="Times New Roman" w:hAnsi="Times New Roman" w:cs="Times New Roman"/>
          <w:sz w:val="28"/>
          <w:szCs w:val="28"/>
        </w:rPr>
        <w:t>явленных отклонений, нару</w:t>
      </w:r>
      <w:r w:rsidR="00262A38" w:rsidRPr="007C7633">
        <w:rPr>
          <w:rFonts w:ascii="Times New Roman" w:hAnsi="Times New Roman" w:cs="Times New Roman"/>
          <w:sz w:val="28"/>
          <w:szCs w:val="28"/>
        </w:rPr>
        <w:t>шений и недостатков, подготовка предложений по их устранению и</w:t>
      </w:r>
      <w:r w:rsidR="006B085F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EB4752" w:rsidRPr="007C7633">
        <w:rPr>
          <w:rFonts w:ascii="Times New Roman" w:hAnsi="Times New Roman" w:cs="Times New Roman"/>
          <w:sz w:val="28"/>
          <w:szCs w:val="28"/>
        </w:rPr>
        <w:t>недопущению</w:t>
      </w:r>
      <w:r w:rsidR="00262A38" w:rsidRPr="007C7633">
        <w:rPr>
          <w:rFonts w:ascii="Times New Roman" w:hAnsi="Times New Roman" w:cs="Times New Roman"/>
          <w:sz w:val="28"/>
          <w:szCs w:val="28"/>
        </w:rPr>
        <w:t>, а также по соверше</w:t>
      </w:r>
      <w:r w:rsidR="006C2DD6" w:rsidRPr="007C7633">
        <w:rPr>
          <w:rFonts w:ascii="Times New Roman" w:hAnsi="Times New Roman" w:cs="Times New Roman"/>
          <w:sz w:val="28"/>
          <w:szCs w:val="28"/>
        </w:rPr>
        <w:t>нствованию контрактной системы;</w:t>
      </w:r>
    </w:p>
    <w:p w:rsidR="004847FE" w:rsidRPr="007C7633" w:rsidRDefault="00DA0D86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сбор, анализ и систематизация и</w:t>
      </w:r>
      <w:r w:rsidR="00F36E09" w:rsidRPr="007C7633">
        <w:rPr>
          <w:rFonts w:ascii="Times New Roman" w:hAnsi="Times New Roman" w:cs="Times New Roman"/>
          <w:sz w:val="28"/>
          <w:szCs w:val="28"/>
        </w:rPr>
        <w:t>нформации об устранении установ</w:t>
      </w:r>
      <w:r w:rsidR="00262A38" w:rsidRPr="007C7633">
        <w:rPr>
          <w:rFonts w:ascii="Times New Roman" w:hAnsi="Times New Roman" w:cs="Times New Roman"/>
          <w:sz w:val="28"/>
          <w:szCs w:val="28"/>
        </w:rPr>
        <w:t>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2109D7" w:rsidRPr="007C7633" w:rsidRDefault="009510A9" w:rsidP="003D4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2.</w:t>
      </w:r>
      <w:r w:rsidR="00262A38" w:rsidRPr="007C7633">
        <w:rPr>
          <w:rFonts w:ascii="Times New Roman" w:hAnsi="Times New Roman" w:cs="Times New Roman"/>
          <w:sz w:val="28"/>
          <w:szCs w:val="28"/>
        </w:rPr>
        <w:t>4. Предметом аудита в сфере закупок является</w:t>
      </w:r>
      <w:r w:rsidR="00034F09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262A38" w:rsidRPr="007C7633">
        <w:rPr>
          <w:rFonts w:ascii="Times New Roman" w:hAnsi="Times New Roman" w:cs="Times New Roman"/>
          <w:sz w:val="28"/>
          <w:szCs w:val="28"/>
        </w:rPr>
        <w:t>деятельность заказчиков</w:t>
      </w:r>
      <w:r w:rsidR="00175090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5090" w:rsidRPr="007C7633">
        <w:rPr>
          <w:rFonts w:ascii="Times New Roman" w:hAnsi="Times New Roman" w:cs="Times New Roman"/>
          <w:sz w:val="28"/>
          <w:szCs w:val="28"/>
        </w:rPr>
        <w:t xml:space="preserve">иных органов (организаций), связанная с </w:t>
      </w:r>
      <w:r w:rsidR="002109D7" w:rsidRPr="007C7633">
        <w:rPr>
          <w:rFonts w:ascii="Times New Roman" w:hAnsi="Times New Roman" w:cs="Times New Roman"/>
          <w:sz w:val="28"/>
          <w:szCs w:val="28"/>
        </w:rPr>
        <w:t>использовани</w:t>
      </w:r>
      <w:r w:rsidR="00175090" w:rsidRPr="007C7633">
        <w:rPr>
          <w:rFonts w:ascii="Times New Roman" w:hAnsi="Times New Roman" w:cs="Times New Roman"/>
          <w:sz w:val="28"/>
          <w:szCs w:val="28"/>
        </w:rPr>
        <w:t>ем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4847FE" w:rsidRPr="007C763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62A38" w:rsidRPr="007C7633">
        <w:rPr>
          <w:rFonts w:ascii="Times New Roman" w:hAnsi="Times New Roman" w:cs="Times New Roman"/>
          <w:sz w:val="28"/>
          <w:szCs w:val="28"/>
        </w:rPr>
        <w:t>бюджет</w:t>
      </w:r>
      <w:r w:rsidR="004847FE" w:rsidRPr="007C7633">
        <w:rPr>
          <w:rFonts w:ascii="Times New Roman" w:hAnsi="Times New Roman" w:cs="Times New Roman"/>
          <w:sz w:val="28"/>
          <w:szCs w:val="28"/>
        </w:rPr>
        <w:t>а города Омска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и иных средств на закупки товаров</w:t>
      </w:r>
      <w:r w:rsidR="004847FE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работ, услуг,</w:t>
      </w:r>
      <w:r w:rsidR="00175090" w:rsidRPr="007C7633">
        <w:rPr>
          <w:rFonts w:ascii="Times New Roman" w:hAnsi="Times New Roman" w:cs="Times New Roman"/>
          <w:sz w:val="28"/>
          <w:szCs w:val="28"/>
        </w:rPr>
        <w:t xml:space="preserve"> и 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осуществляемая в соответствии с </w:t>
      </w:r>
      <w:r w:rsidR="00067DD6" w:rsidRPr="007C763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2109D7" w:rsidRPr="007C763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175090" w:rsidRPr="007C7633">
        <w:rPr>
          <w:rFonts w:ascii="Times New Roman" w:hAnsi="Times New Roman" w:cs="Times New Roman"/>
          <w:sz w:val="28"/>
          <w:szCs w:val="28"/>
        </w:rPr>
        <w:t xml:space="preserve">и иных нормативных актов </w:t>
      </w:r>
      <w:r w:rsidR="002109D7" w:rsidRPr="007C763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(далее - законодательство </w:t>
      </w:r>
      <w:r w:rsidR="00EF666C" w:rsidRPr="007C7633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2109D7" w:rsidRPr="007C7633">
        <w:rPr>
          <w:rFonts w:ascii="Times New Roman" w:hAnsi="Times New Roman" w:cs="Times New Roman"/>
          <w:sz w:val="28"/>
          <w:szCs w:val="28"/>
        </w:rPr>
        <w:t>).</w:t>
      </w:r>
    </w:p>
    <w:p w:rsidR="00BD1540" w:rsidRPr="007C7633" w:rsidRDefault="00175090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2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 </w:t>
      </w:r>
      <w:r w:rsidR="00FA3A4A" w:rsidRPr="007C7633">
        <w:rPr>
          <w:rFonts w:ascii="Times New Roman" w:hAnsi="Times New Roman" w:cs="Times New Roman"/>
          <w:sz w:val="28"/>
          <w:szCs w:val="28"/>
        </w:rPr>
        <w:t>При проведении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="00EA1BBF" w:rsidRPr="007C7633">
        <w:rPr>
          <w:rFonts w:ascii="Times New Roman" w:hAnsi="Times New Roman" w:cs="Times New Roman"/>
          <w:sz w:val="28"/>
          <w:szCs w:val="28"/>
        </w:rPr>
        <w:t xml:space="preserve">может анализироваться 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14169" w:rsidRPr="007C7633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262A38" w:rsidRPr="007C7633">
        <w:rPr>
          <w:rFonts w:ascii="Times New Roman" w:hAnsi="Times New Roman" w:cs="Times New Roman"/>
          <w:sz w:val="28"/>
          <w:szCs w:val="28"/>
        </w:rPr>
        <w:t>по использованию на закупки товаров</w:t>
      </w:r>
      <w:r w:rsidR="00EA1BBF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работ, услуг иных средств, осуществляемая в</w:t>
      </w:r>
      <w:r w:rsidR="00EA1BBF" w:rsidRPr="007C763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</w:t>
      </w:r>
      <w:r w:rsidR="00262A38" w:rsidRPr="007C7633">
        <w:rPr>
          <w:rFonts w:ascii="Times New Roman" w:hAnsi="Times New Roman" w:cs="Times New Roman"/>
          <w:sz w:val="28"/>
          <w:szCs w:val="28"/>
        </w:rPr>
        <w:t>коном от 18.07.2011 № 223-ФЗ «О закупках товар</w:t>
      </w:r>
      <w:r w:rsidR="007A3E07" w:rsidRPr="007C7633">
        <w:rPr>
          <w:rFonts w:ascii="Times New Roman" w:hAnsi="Times New Roman" w:cs="Times New Roman"/>
          <w:sz w:val="28"/>
          <w:szCs w:val="28"/>
        </w:rPr>
        <w:t>ов, работ, услуг отдельными ви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дами юридических лиц», а также </w:t>
      </w:r>
      <w:r w:rsidR="0025502A" w:rsidRPr="007C763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46340" w:rsidRPr="007C7633">
        <w:rPr>
          <w:rFonts w:ascii="Times New Roman" w:hAnsi="Times New Roman" w:cs="Times New Roman"/>
          <w:sz w:val="28"/>
          <w:szCs w:val="28"/>
        </w:rPr>
        <w:t xml:space="preserve">иных юридических лиц 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при </w:t>
      </w:r>
      <w:r w:rsidR="00F46340" w:rsidRPr="007C7633">
        <w:rPr>
          <w:rFonts w:ascii="Times New Roman" w:hAnsi="Times New Roman" w:cs="Times New Roman"/>
          <w:sz w:val="28"/>
          <w:szCs w:val="28"/>
        </w:rPr>
        <w:t>предоставлении им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бюджета города Омска</w:t>
      </w:r>
      <w:r w:rsidR="002C4989" w:rsidRPr="007C7633">
        <w:rPr>
          <w:rFonts w:ascii="Times New Roman" w:hAnsi="Times New Roman" w:cs="Times New Roman"/>
          <w:sz w:val="28"/>
          <w:szCs w:val="28"/>
        </w:rPr>
        <w:t xml:space="preserve">. </w:t>
      </w:r>
      <w:r w:rsidR="00262A38" w:rsidRPr="007C7633">
        <w:rPr>
          <w:rFonts w:ascii="Times New Roman" w:hAnsi="Times New Roman" w:cs="Times New Roman"/>
          <w:sz w:val="28"/>
          <w:szCs w:val="28"/>
        </w:rPr>
        <w:t>Соответствующая деятельность может анализиров</w:t>
      </w:r>
      <w:r w:rsidR="00A23BD0" w:rsidRPr="007C7633">
        <w:rPr>
          <w:rFonts w:ascii="Times New Roman" w:hAnsi="Times New Roman" w:cs="Times New Roman"/>
          <w:sz w:val="28"/>
          <w:szCs w:val="28"/>
        </w:rPr>
        <w:t>аться в ходе аудита в сфере за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купок, если это необходимо для достижения его </w:t>
      </w:r>
      <w:r w:rsidR="00A23BD0" w:rsidRPr="007C7633">
        <w:rPr>
          <w:rFonts w:ascii="Times New Roman" w:hAnsi="Times New Roman" w:cs="Times New Roman"/>
          <w:sz w:val="28"/>
          <w:szCs w:val="28"/>
        </w:rPr>
        <w:t>цели (например, при использова</w:t>
      </w:r>
      <w:r w:rsidR="00262A38" w:rsidRPr="007C7633">
        <w:rPr>
          <w:rFonts w:ascii="Times New Roman" w:hAnsi="Times New Roman" w:cs="Times New Roman"/>
          <w:sz w:val="28"/>
          <w:szCs w:val="28"/>
        </w:rPr>
        <w:t>нии заказчиками в соответствующей сфере разных правовых режимов закупок, либо при оценке правомерности и обоснованности выбора соответствующего способа выделения средств и правового режима закупок).</w:t>
      </w:r>
    </w:p>
    <w:p w:rsidR="00175090" w:rsidRPr="007C7633" w:rsidRDefault="00175090" w:rsidP="001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633">
        <w:rPr>
          <w:rFonts w:ascii="Times New Roman" w:hAnsi="Times New Roman"/>
          <w:sz w:val="28"/>
          <w:szCs w:val="28"/>
        </w:rPr>
        <w:t xml:space="preserve">2.6. В процессе проведения аудита в сфере закупок оценке подлежат, в том числе выполнение условий контрактов по срокам, объему, цене, количеству </w:t>
      </w:r>
      <w:r w:rsidRPr="007C7633">
        <w:rPr>
          <w:rFonts w:ascii="Times New Roman" w:hAnsi="Times New Roman"/>
          <w:sz w:val="28"/>
          <w:szCs w:val="28"/>
        </w:rPr>
        <w:lastRenderedPageBreak/>
        <w:t xml:space="preserve">и качеству приобретаемых товаров, работ, услуг, а также порядок ценообразования и эффективность системы управления контрактами. </w:t>
      </w:r>
    </w:p>
    <w:p w:rsidR="00175090" w:rsidRPr="007C7633" w:rsidRDefault="00175090" w:rsidP="001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633">
        <w:rPr>
          <w:rFonts w:ascii="Times New Roman" w:hAnsi="Times New Roman"/>
          <w:sz w:val="28"/>
          <w:szCs w:val="28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5C4C54" w:rsidRPr="007C7633" w:rsidRDefault="00175090" w:rsidP="008C3B9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2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7</w:t>
      </w:r>
      <w:r w:rsidR="00262A38" w:rsidRPr="007C7633">
        <w:rPr>
          <w:rFonts w:ascii="Times New Roman" w:hAnsi="Times New Roman" w:cs="Times New Roman"/>
          <w:sz w:val="28"/>
          <w:szCs w:val="28"/>
        </w:rPr>
        <w:t>. Объектами аудита в сфере закупок являются</w:t>
      </w:r>
      <w:r w:rsidR="00AA6F6D" w:rsidRPr="007C763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муниципальны</w:t>
      </w:r>
      <w:r w:rsidR="002F6DD2" w:rsidRPr="007C7633">
        <w:rPr>
          <w:rFonts w:ascii="Times New Roman" w:hAnsi="Times New Roman" w:cs="Times New Roman"/>
          <w:sz w:val="28"/>
          <w:szCs w:val="28"/>
        </w:rPr>
        <w:t>й</w:t>
      </w:r>
      <w:r w:rsidR="00AA6F6D" w:rsidRPr="007C7633">
        <w:rPr>
          <w:rFonts w:ascii="Times New Roman" w:hAnsi="Times New Roman" w:cs="Times New Roman"/>
          <w:sz w:val="28"/>
          <w:szCs w:val="28"/>
        </w:rPr>
        <w:t xml:space="preserve"> орган города Омска, </w:t>
      </w:r>
      <w:r w:rsidR="00F253B0" w:rsidRPr="007C763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A6F6D" w:rsidRPr="007C7633">
        <w:rPr>
          <w:rFonts w:ascii="Times New Roman" w:hAnsi="Times New Roman" w:cs="Times New Roman"/>
          <w:sz w:val="28"/>
          <w:szCs w:val="28"/>
        </w:rPr>
        <w:t xml:space="preserve"> учреждения и иные юридические лица</w:t>
      </w:r>
      <w:r w:rsidR="005C4C54" w:rsidRPr="007C7633">
        <w:rPr>
          <w:rFonts w:ascii="Times New Roman" w:hAnsi="Times New Roman" w:cs="Times New Roman"/>
          <w:sz w:val="28"/>
          <w:szCs w:val="28"/>
        </w:rPr>
        <w:t xml:space="preserve"> (с учетом их функций в контрактной системе)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, на которые распространяются полномочия </w:t>
      </w:r>
      <w:r w:rsidR="005C4C54" w:rsidRPr="007C7633">
        <w:rPr>
          <w:rFonts w:ascii="Times New Roman" w:hAnsi="Times New Roman" w:cs="Times New Roman"/>
          <w:sz w:val="28"/>
          <w:szCs w:val="28"/>
        </w:rPr>
        <w:t>КСП г. Омска</w:t>
      </w:r>
      <w:r w:rsidR="00AA6F6D" w:rsidRPr="007C7633">
        <w:rPr>
          <w:rFonts w:ascii="Times New Roman" w:hAnsi="Times New Roman" w:cs="Times New Roman"/>
          <w:i/>
          <w:sz w:val="28"/>
          <w:szCs w:val="28"/>
        </w:rPr>
        <w:t>.</w:t>
      </w:r>
    </w:p>
    <w:p w:rsidR="00175090" w:rsidRPr="007C7633" w:rsidRDefault="00175090" w:rsidP="0076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581" w:rsidRDefault="0064480A" w:rsidP="00452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>. Порядок проведения аудита в сфере закупок</w:t>
      </w:r>
    </w:p>
    <w:p w:rsidR="00DA0D86" w:rsidRPr="007C7633" w:rsidRDefault="00DA0D86" w:rsidP="00452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145" w:rsidRPr="007C7633" w:rsidRDefault="0064480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.1. Планирование аудита в сфере закупок </w:t>
      </w:r>
      <w:r w:rsidR="00C95145" w:rsidRPr="007C7633">
        <w:rPr>
          <w:rFonts w:ascii="Times New Roman" w:hAnsi="Times New Roman" w:cs="Times New Roman"/>
          <w:sz w:val="28"/>
          <w:szCs w:val="28"/>
        </w:rPr>
        <w:t>осуществляется в ходе подготов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ки проекта годового плана работы </w:t>
      </w:r>
      <w:r w:rsidRPr="007C7633">
        <w:rPr>
          <w:rFonts w:ascii="Times New Roman" w:hAnsi="Times New Roman" w:cs="Times New Roman"/>
          <w:sz w:val="28"/>
          <w:szCs w:val="28"/>
        </w:rPr>
        <w:t>КСП г. Омска</w:t>
      </w:r>
      <w:r w:rsidR="00262A38" w:rsidRPr="007C7633">
        <w:rPr>
          <w:rFonts w:ascii="Times New Roman" w:hAnsi="Times New Roman" w:cs="Times New Roman"/>
          <w:sz w:val="28"/>
          <w:szCs w:val="28"/>
        </w:rPr>
        <w:t>. Ау</w:t>
      </w:r>
      <w:r w:rsidR="00C95145" w:rsidRPr="007C7633">
        <w:rPr>
          <w:rFonts w:ascii="Times New Roman" w:hAnsi="Times New Roman" w:cs="Times New Roman"/>
          <w:sz w:val="28"/>
          <w:szCs w:val="28"/>
        </w:rPr>
        <w:t>дит в сфере закупок может вклю</w:t>
      </w:r>
      <w:r w:rsidR="00262A38" w:rsidRPr="007C7633">
        <w:rPr>
          <w:rFonts w:ascii="Times New Roman" w:hAnsi="Times New Roman" w:cs="Times New Roman"/>
          <w:sz w:val="28"/>
          <w:szCs w:val="28"/>
        </w:rPr>
        <w:t>чаться в план работы в качестве отдел</w:t>
      </w:r>
      <w:r w:rsidR="00C95145" w:rsidRPr="007C7633">
        <w:rPr>
          <w:rFonts w:ascii="Times New Roman" w:hAnsi="Times New Roman" w:cs="Times New Roman"/>
          <w:sz w:val="28"/>
          <w:szCs w:val="28"/>
        </w:rPr>
        <w:t>ьных контрольных или экспертно-</w:t>
      </w:r>
      <w:r w:rsidR="00262A38" w:rsidRPr="007C7633">
        <w:rPr>
          <w:rFonts w:ascii="Times New Roman" w:hAnsi="Times New Roman" w:cs="Times New Roman"/>
          <w:sz w:val="28"/>
          <w:szCs w:val="28"/>
        </w:rPr>
        <w:t>аналитических мероприятий либо осуществляться в ходе контрольных или экспертно-аналитических мероприятий, предме</w:t>
      </w:r>
      <w:r w:rsidR="00C95145" w:rsidRPr="007C7633">
        <w:rPr>
          <w:rFonts w:ascii="Times New Roman" w:hAnsi="Times New Roman" w:cs="Times New Roman"/>
          <w:sz w:val="28"/>
          <w:szCs w:val="28"/>
        </w:rPr>
        <w:t>ты которых включают закупку то</w:t>
      </w:r>
      <w:r w:rsidR="00262A38" w:rsidRPr="007C7633">
        <w:rPr>
          <w:rFonts w:ascii="Times New Roman" w:hAnsi="Times New Roman" w:cs="Times New Roman"/>
          <w:sz w:val="28"/>
          <w:szCs w:val="28"/>
        </w:rPr>
        <w:t>варов</w:t>
      </w:r>
      <w:r w:rsidR="00C95145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работ, услуг. </w:t>
      </w:r>
    </w:p>
    <w:p w:rsidR="00856752" w:rsidRPr="007C7633" w:rsidRDefault="0064480A" w:rsidP="0064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2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2A38" w:rsidRPr="007C7633">
        <w:rPr>
          <w:rFonts w:ascii="Times New Roman" w:hAnsi="Times New Roman" w:cs="Times New Roman"/>
          <w:sz w:val="28"/>
          <w:szCs w:val="28"/>
        </w:rPr>
        <w:t>Основными источниками информации д</w:t>
      </w:r>
      <w:r w:rsidR="00856752" w:rsidRPr="007C7633">
        <w:rPr>
          <w:rFonts w:ascii="Times New Roman" w:hAnsi="Times New Roman" w:cs="Times New Roman"/>
          <w:sz w:val="28"/>
          <w:szCs w:val="28"/>
        </w:rPr>
        <w:t>ля аудита в сфере закупок яв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863CD3" w:rsidRPr="007C7633">
        <w:rPr>
          <w:rFonts w:ascii="Times New Roman" w:hAnsi="Times New Roman" w:cs="Times New Roman"/>
          <w:sz w:val="28"/>
          <w:szCs w:val="28"/>
        </w:rPr>
        <w:t xml:space="preserve">документы объекта аудита в сфере закупок, </w:t>
      </w:r>
      <w:r w:rsidR="00262A38" w:rsidRPr="007C7633">
        <w:rPr>
          <w:rFonts w:ascii="Times New Roman" w:hAnsi="Times New Roman" w:cs="Times New Roman"/>
          <w:sz w:val="28"/>
          <w:szCs w:val="28"/>
        </w:rPr>
        <w:t>общедоступные документы (данные) из единой информационной системы в сфере закупок (официальн</w:t>
      </w:r>
      <w:r w:rsidR="00272FE5" w:rsidRPr="007C7633">
        <w:rPr>
          <w:rFonts w:ascii="Times New Roman" w:hAnsi="Times New Roman" w:cs="Times New Roman"/>
          <w:sz w:val="28"/>
          <w:szCs w:val="28"/>
        </w:rPr>
        <w:t>ый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сайт zakupki.</w:t>
      </w:r>
      <w:r w:rsidR="00C95145" w:rsidRPr="007C7633">
        <w:rPr>
          <w:rFonts w:ascii="Times New Roman" w:hAnsi="Times New Roman" w:cs="Times New Roman"/>
          <w:sz w:val="28"/>
          <w:szCs w:val="28"/>
        </w:rPr>
        <w:t>gov.ru), региональных и муници</w:t>
      </w:r>
      <w:r w:rsidR="00262A38" w:rsidRPr="007C7633">
        <w:rPr>
          <w:rFonts w:ascii="Times New Roman" w:hAnsi="Times New Roman" w:cs="Times New Roman"/>
          <w:sz w:val="28"/>
          <w:szCs w:val="28"/>
        </w:rPr>
        <w:t>пальных информационных систем, сборники и б</w:t>
      </w:r>
      <w:r w:rsidR="00C95145" w:rsidRPr="007C7633">
        <w:rPr>
          <w:rFonts w:ascii="Times New Roman" w:hAnsi="Times New Roman" w:cs="Times New Roman"/>
          <w:sz w:val="28"/>
          <w:szCs w:val="28"/>
        </w:rPr>
        <w:t>азы данных государственной ста</w:t>
      </w:r>
      <w:r w:rsidR="00262A38" w:rsidRPr="007C7633">
        <w:rPr>
          <w:rFonts w:ascii="Times New Roman" w:hAnsi="Times New Roman" w:cs="Times New Roman"/>
          <w:sz w:val="28"/>
          <w:szCs w:val="28"/>
        </w:rPr>
        <w:t>тистической отчетности, сведения с электронных площадок (сайт</w:t>
      </w:r>
      <w:r w:rsidR="00272FE5" w:rsidRPr="007C7633">
        <w:rPr>
          <w:rFonts w:ascii="Times New Roman" w:hAnsi="Times New Roman" w:cs="Times New Roman"/>
          <w:sz w:val="28"/>
          <w:szCs w:val="28"/>
        </w:rPr>
        <w:t>ы</w:t>
      </w:r>
      <w:r w:rsidR="00262A38" w:rsidRPr="007C7633">
        <w:rPr>
          <w:rFonts w:ascii="Times New Roman" w:hAnsi="Times New Roman" w:cs="Times New Roman"/>
          <w:sz w:val="28"/>
          <w:szCs w:val="28"/>
        </w:rPr>
        <w:t>, на которых проводятся электронные аукционы) и официальных сайтов</w:t>
      </w:r>
      <w:r w:rsidR="00C95145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262A38" w:rsidRPr="007C7633">
        <w:rPr>
          <w:rFonts w:ascii="Times New Roman" w:hAnsi="Times New Roman" w:cs="Times New Roman"/>
          <w:sz w:val="28"/>
          <w:szCs w:val="28"/>
        </w:rPr>
        <w:t>органов</w:t>
      </w:r>
      <w:r w:rsidR="00DA0D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62A38" w:rsidRPr="007C7633">
        <w:rPr>
          <w:rFonts w:ascii="Times New Roman" w:hAnsi="Times New Roman" w:cs="Times New Roman"/>
          <w:sz w:val="28"/>
          <w:szCs w:val="28"/>
        </w:rPr>
        <w:t>, заказчиков и</w:t>
      </w:r>
      <w:proofErr w:type="gramEnd"/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производи</w:t>
      </w:r>
      <w:r w:rsidR="00C95145" w:rsidRPr="007C7633">
        <w:rPr>
          <w:rFonts w:ascii="Times New Roman" w:hAnsi="Times New Roman" w:cs="Times New Roman"/>
          <w:sz w:val="28"/>
          <w:szCs w:val="28"/>
        </w:rPr>
        <w:t>телей (поставщиков).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52" w:rsidRPr="007C7633" w:rsidRDefault="00444F93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>. Осуществление аудита в сфере закупок в камеральной форме, на основании общедоступных данных и полученной по запросам информации возможно, если это позволяет достичь цели соответствующ</w:t>
      </w:r>
      <w:r w:rsidR="00D91DF1" w:rsidRPr="007C7633">
        <w:rPr>
          <w:rFonts w:ascii="Times New Roman" w:hAnsi="Times New Roman" w:cs="Times New Roman"/>
          <w:sz w:val="28"/>
          <w:szCs w:val="28"/>
        </w:rPr>
        <w:t>его контрольного или экспертно-</w:t>
      </w:r>
      <w:r w:rsidR="00262A38" w:rsidRPr="007C7633">
        <w:rPr>
          <w:rFonts w:ascii="Times New Roman" w:hAnsi="Times New Roman" w:cs="Times New Roman"/>
          <w:sz w:val="28"/>
          <w:szCs w:val="28"/>
        </w:rPr>
        <w:t>аналитического мероприятия. Выездные пров</w:t>
      </w:r>
      <w:r w:rsidR="00856752" w:rsidRPr="007C7633">
        <w:rPr>
          <w:rFonts w:ascii="Times New Roman" w:hAnsi="Times New Roman" w:cs="Times New Roman"/>
          <w:sz w:val="28"/>
          <w:szCs w:val="28"/>
        </w:rPr>
        <w:t>ерки в служебных помещениях за</w:t>
      </w:r>
      <w:r w:rsidR="00262A38" w:rsidRPr="007C7633">
        <w:rPr>
          <w:rFonts w:ascii="Times New Roman" w:hAnsi="Times New Roman" w:cs="Times New Roman"/>
          <w:sz w:val="28"/>
          <w:szCs w:val="28"/>
        </w:rPr>
        <w:t>казчиков или иных органов (организаций) проводятся в случаях, когда требуется ознакомиться с большим объемом информации (</w:t>
      </w:r>
      <w:r w:rsidR="00856752" w:rsidRPr="007C7633">
        <w:rPr>
          <w:rFonts w:ascii="Times New Roman" w:hAnsi="Times New Roman" w:cs="Times New Roman"/>
          <w:sz w:val="28"/>
          <w:szCs w:val="28"/>
        </w:rPr>
        <w:t>документов и материалов), опро</w:t>
      </w:r>
      <w:r w:rsidR="00262A38" w:rsidRPr="007C7633">
        <w:rPr>
          <w:rFonts w:ascii="Times New Roman" w:hAnsi="Times New Roman" w:cs="Times New Roman"/>
          <w:sz w:val="28"/>
          <w:szCs w:val="28"/>
        </w:rPr>
        <w:t>сить должностных лиц, проанализировать факти</w:t>
      </w:r>
      <w:r w:rsidRPr="007C7633">
        <w:rPr>
          <w:rFonts w:ascii="Times New Roman" w:hAnsi="Times New Roman" w:cs="Times New Roman"/>
          <w:sz w:val="28"/>
          <w:szCs w:val="28"/>
        </w:rPr>
        <w:t>чески поставленные товары, вы</w:t>
      </w:r>
      <w:r w:rsidR="00262A38" w:rsidRPr="007C7633">
        <w:rPr>
          <w:rFonts w:ascii="Times New Roman" w:hAnsi="Times New Roman" w:cs="Times New Roman"/>
          <w:sz w:val="28"/>
          <w:szCs w:val="28"/>
        </w:rPr>
        <w:t>полненные работы, оказанные услуги, способы и условия их приобретения и использования</w:t>
      </w:r>
      <w:r w:rsidRPr="007C763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56752" w:rsidRPr="007C7633" w:rsidRDefault="008D1F1C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4</w:t>
      </w:r>
      <w:r w:rsidR="00262A38" w:rsidRPr="007C7633">
        <w:rPr>
          <w:rFonts w:ascii="Times New Roman" w:hAnsi="Times New Roman" w:cs="Times New Roman"/>
          <w:sz w:val="28"/>
          <w:szCs w:val="28"/>
        </w:rPr>
        <w:t>. В актах, отчетах и (или) заключениях, составленных по результатам аудита в сфере закупок, следует дать общую характеристику закупок соответствующего заказчика (заказчиков) (в частности, состав и количество основных закупаемых товаров, работ, услуг; объемы используемых на закупки средств; количество заключенн</w:t>
      </w:r>
      <w:r w:rsidR="00D91DF1" w:rsidRPr="007C7633">
        <w:rPr>
          <w:rFonts w:ascii="Times New Roman" w:hAnsi="Times New Roman" w:cs="Times New Roman"/>
          <w:sz w:val="28"/>
          <w:szCs w:val="28"/>
        </w:rPr>
        <w:t>ых контрактов; исполь</w:t>
      </w:r>
      <w:r w:rsidR="00262A38" w:rsidRPr="007C7633">
        <w:rPr>
          <w:rFonts w:ascii="Times New Roman" w:hAnsi="Times New Roman" w:cs="Times New Roman"/>
          <w:sz w:val="28"/>
          <w:szCs w:val="28"/>
        </w:rPr>
        <w:t>зуемые правовые режимы и способы закупок). Т</w:t>
      </w:r>
      <w:r w:rsidR="00856752" w:rsidRPr="007C7633">
        <w:rPr>
          <w:rFonts w:ascii="Times New Roman" w:hAnsi="Times New Roman" w:cs="Times New Roman"/>
          <w:sz w:val="28"/>
          <w:szCs w:val="28"/>
        </w:rPr>
        <w:t>акже дается общая характеристи</w:t>
      </w:r>
      <w:r w:rsidR="00262A38" w:rsidRPr="007C7633">
        <w:rPr>
          <w:rFonts w:ascii="Times New Roman" w:hAnsi="Times New Roman" w:cs="Times New Roman"/>
          <w:sz w:val="28"/>
          <w:szCs w:val="28"/>
        </w:rPr>
        <w:t>ка системы управления закупками, правовых а</w:t>
      </w:r>
      <w:r w:rsidR="00856752" w:rsidRPr="007C7633">
        <w:rPr>
          <w:rFonts w:ascii="Times New Roman" w:hAnsi="Times New Roman" w:cs="Times New Roman"/>
          <w:sz w:val="28"/>
          <w:szCs w:val="28"/>
        </w:rPr>
        <w:t>ктов и иных документов, опреде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ляющих цели и объекты закупок в соответствующей сфере деятельности. </w:t>
      </w:r>
    </w:p>
    <w:p w:rsidR="00856752" w:rsidRPr="007C7633" w:rsidRDefault="00272FE5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>. В случае если закупка товаров</w:t>
      </w:r>
      <w:r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работ, услуг не является единственным предметом соответствующего контрольного или</w:t>
      </w:r>
      <w:r w:rsidR="00856752" w:rsidRPr="007C7633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</w:t>
      </w:r>
      <w:r w:rsidR="00262A38" w:rsidRPr="007C7633">
        <w:rPr>
          <w:rFonts w:ascii="Times New Roman" w:hAnsi="Times New Roman" w:cs="Times New Roman"/>
          <w:sz w:val="28"/>
          <w:szCs w:val="28"/>
        </w:rPr>
        <w:t>приятия, информация о результатах аудита в сфере закупок приводится в отдельном разделе акта, отчета и (или) заключения. В случае если размещение информации о деятель</w:t>
      </w:r>
      <w:r w:rsidR="00856752" w:rsidRPr="007C7633">
        <w:rPr>
          <w:rFonts w:ascii="Times New Roman" w:hAnsi="Times New Roman" w:cs="Times New Roman"/>
          <w:sz w:val="28"/>
          <w:szCs w:val="28"/>
        </w:rPr>
        <w:t>ности объектов контроля, связан</w:t>
      </w:r>
      <w:r w:rsidR="00262A38" w:rsidRPr="007C7633">
        <w:rPr>
          <w:rFonts w:ascii="Times New Roman" w:hAnsi="Times New Roman" w:cs="Times New Roman"/>
          <w:sz w:val="28"/>
          <w:szCs w:val="28"/>
        </w:rPr>
        <w:t>ной с закупками, целесообразно в других разделах</w:t>
      </w:r>
      <w:r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посвященных иным предметам и вопросам контроля, в разделе о результатах аудита в сфере закупок делается ссылка на размещение соответствующей информации в других разделах. </w:t>
      </w:r>
    </w:p>
    <w:p w:rsidR="00706926" w:rsidRPr="007C7633" w:rsidRDefault="00272FE5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6</w:t>
      </w:r>
      <w:r w:rsidR="00262A38" w:rsidRPr="007C7633">
        <w:rPr>
          <w:rFonts w:ascii="Times New Roman" w:hAnsi="Times New Roman" w:cs="Times New Roman"/>
          <w:sz w:val="28"/>
          <w:szCs w:val="28"/>
        </w:rPr>
        <w:t>. В актах</w:t>
      </w:r>
      <w:r w:rsidR="00706926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иной рабочей документации</w:t>
      </w:r>
      <w:r w:rsidR="00706926" w:rsidRPr="007C7633">
        <w:rPr>
          <w:rFonts w:ascii="Times New Roman" w:hAnsi="Times New Roman" w:cs="Times New Roman"/>
          <w:sz w:val="28"/>
          <w:szCs w:val="28"/>
        </w:rPr>
        <w:t xml:space="preserve">, отчетах и заключениях </w:t>
      </w:r>
      <w:r w:rsidR="00262A38" w:rsidRPr="007C7633">
        <w:rPr>
          <w:rFonts w:ascii="Times New Roman" w:hAnsi="Times New Roman" w:cs="Times New Roman"/>
          <w:sz w:val="28"/>
          <w:szCs w:val="28"/>
        </w:rPr>
        <w:t>приводятся все установленные факты (доказательства), характеризующие (влия</w:t>
      </w:r>
      <w:r w:rsidR="00856752" w:rsidRPr="007C7633">
        <w:rPr>
          <w:rFonts w:ascii="Times New Roman" w:hAnsi="Times New Roman" w:cs="Times New Roman"/>
          <w:sz w:val="28"/>
          <w:szCs w:val="28"/>
        </w:rPr>
        <w:t>ющие на) законность, обоснован</w:t>
      </w:r>
      <w:r w:rsidR="00262A38" w:rsidRPr="007C7633">
        <w:rPr>
          <w:rFonts w:ascii="Times New Roman" w:hAnsi="Times New Roman" w:cs="Times New Roman"/>
          <w:sz w:val="28"/>
          <w:szCs w:val="28"/>
        </w:rPr>
        <w:t>ность, своевременность, результативность, эффективность, целесообразность закупок</w:t>
      </w:r>
      <w:r w:rsidR="00706926" w:rsidRPr="007C7633">
        <w:rPr>
          <w:rFonts w:ascii="Times New Roman" w:hAnsi="Times New Roman" w:cs="Times New Roman"/>
          <w:sz w:val="28"/>
          <w:szCs w:val="28"/>
        </w:rPr>
        <w:t>, а также</w:t>
      </w:r>
      <w:r w:rsidR="00856752" w:rsidRPr="007C7633">
        <w:rPr>
          <w:rFonts w:ascii="Times New Roman" w:hAnsi="Times New Roman" w:cs="Times New Roman"/>
          <w:sz w:val="28"/>
          <w:szCs w:val="28"/>
        </w:rPr>
        <w:t xml:space="preserve"> обобщенная инфор</w:t>
      </w:r>
      <w:r w:rsidR="00262A38" w:rsidRPr="007C7633">
        <w:rPr>
          <w:rFonts w:ascii="Times New Roman" w:hAnsi="Times New Roman" w:cs="Times New Roman"/>
          <w:sz w:val="28"/>
          <w:szCs w:val="28"/>
        </w:rPr>
        <w:t>мация об установленных отклонениях, нарушениях</w:t>
      </w:r>
      <w:r w:rsidR="00706926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недостатках, их причинах и последствиях</w:t>
      </w:r>
      <w:r w:rsidR="00706926" w:rsidRPr="007C7633">
        <w:rPr>
          <w:rFonts w:ascii="Times New Roman" w:hAnsi="Times New Roman" w:cs="Times New Roman"/>
          <w:sz w:val="28"/>
          <w:szCs w:val="28"/>
        </w:rPr>
        <w:t xml:space="preserve"> и 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706926" w:rsidRPr="007C7633">
        <w:rPr>
          <w:rFonts w:ascii="Times New Roman" w:hAnsi="Times New Roman" w:cs="Times New Roman"/>
          <w:sz w:val="28"/>
          <w:szCs w:val="28"/>
        </w:rPr>
        <w:t xml:space="preserve">их </w:t>
      </w:r>
      <w:r w:rsidR="00262A38" w:rsidRPr="007C7633">
        <w:rPr>
          <w:rFonts w:ascii="Times New Roman" w:hAnsi="Times New Roman" w:cs="Times New Roman"/>
          <w:sz w:val="28"/>
          <w:szCs w:val="28"/>
        </w:rPr>
        <w:t>устранению, а также по совершенствованию контрактной системы в конкретных сферах и в целом (деятельности со</w:t>
      </w:r>
      <w:r w:rsidR="00856752" w:rsidRPr="007C7633">
        <w:rPr>
          <w:rFonts w:ascii="Times New Roman" w:hAnsi="Times New Roman" w:cs="Times New Roman"/>
          <w:sz w:val="28"/>
          <w:szCs w:val="28"/>
        </w:rPr>
        <w:t>ответствующих органов и органи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закупок). </w:t>
      </w:r>
    </w:p>
    <w:p w:rsidR="00706926" w:rsidRPr="007C7633" w:rsidRDefault="00706926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752" w:rsidRDefault="001940DB" w:rsidP="00452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4</w:t>
      </w:r>
      <w:r w:rsidR="00262A38" w:rsidRPr="007C7633">
        <w:rPr>
          <w:rFonts w:ascii="Times New Roman" w:hAnsi="Times New Roman" w:cs="Times New Roman"/>
          <w:sz w:val="28"/>
          <w:szCs w:val="28"/>
        </w:rPr>
        <w:t>. Использование результатов аудита в сфере закупок</w:t>
      </w:r>
    </w:p>
    <w:p w:rsidR="0062675C" w:rsidRPr="007C7633" w:rsidRDefault="0062675C" w:rsidP="00452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2C28" w:rsidRPr="007C7633" w:rsidRDefault="00803963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4</w:t>
      </w:r>
      <w:r w:rsidR="00262A38" w:rsidRPr="007C7633">
        <w:rPr>
          <w:rFonts w:ascii="Times New Roman" w:hAnsi="Times New Roman" w:cs="Times New Roman"/>
          <w:sz w:val="28"/>
          <w:szCs w:val="28"/>
        </w:rPr>
        <w:t>.1. Для принятия мер по устранению (предотвращению) установленных в ходе аудита в сфере закупок нарушений и недостатков, их причин и последствий объектам ау</w:t>
      </w:r>
      <w:r w:rsidR="001940DB" w:rsidRPr="007C7633">
        <w:rPr>
          <w:rFonts w:ascii="Times New Roman" w:hAnsi="Times New Roman" w:cs="Times New Roman"/>
          <w:sz w:val="28"/>
          <w:szCs w:val="28"/>
        </w:rPr>
        <w:t>дита направляются представления</w:t>
      </w:r>
      <w:r w:rsidR="001223B4" w:rsidRPr="007C7633">
        <w:rPr>
          <w:rFonts w:ascii="Times New Roman" w:hAnsi="Times New Roman" w:cs="Times New Roman"/>
          <w:sz w:val="28"/>
          <w:szCs w:val="28"/>
        </w:rPr>
        <w:t>, содержащие соответству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ющие предложения. </w:t>
      </w:r>
    </w:p>
    <w:p w:rsidR="00641910" w:rsidRPr="007C7633" w:rsidRDefault="00262A38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В случае установления в ходе аудита в сф</w:t>
      </w:r>
      <w:r w:rsidR="00856752" w:rsidRPr="007C7633">
        <w:rPr>
          <w:rFonts w:ascii="Times New Roman" w:hAnsi="Times New Roman" w:cs="Times New Roman"/>
          <w:sz w:val="28"/>
          <w:szCs w:val="28"/>
        </w:rPr>
        <w:t xml:space="preserve">ере закупок нарушений </w:t>
      </w:r>
      <w:r w:rsidR="003B2C28" w:rsidRPr="007C7633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 о контрактной системе</w:t>
      </w:r>
      <w:r w:rsidR="00ED1E1A" w:rsidRPr="007C7633">
        <w:rPr>
          <w:rFonts w:ascii="Times New Roman" w:hAnsi="Times New Roman" w:cs="Times New Roman"/>
          <w:sz w:val="28"/>
          <w:szCs w:val="28"/>
        </w:rPr>
        <w:t xml:space="preserve">, информация направляется, сообщается в соответствующий контрольный орган в сфере закупок, </w:t>
      </w:r>
      <w:r w:rsidR="0062675C">
        <w:rPr>
          <w:rFonts w:ascii="Times New Roman" w:hAnsi="Times New Roman" w:cs="Times New Roman"/>
          <w:sz w:val="28"/>
          <w:szCs w:val="28"/>
        </w:rPr>
        <w:t>правоохранительные органы, иные уполномоченные органы</w:t>
      </w:r>
      <w:r w:rsidR="00ED1E1A" w:rsidRPr="007C7633"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r w:rsidR="0062675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D1E1A" w:rsidRPr="007C7633">
        <w:rPr>
          <w:rFonts w:ascii="Times New Roman" w:hAnsi="Times New Roman" w:cs="Times New Roman"/>
          <w:sz w:val="28"/>
          <w:szCs w:val="28"/>
        </w:rPr>
        <w:t>мер</w:t>
      </w:r>
      <w:r w:rsidR="00641910" w:rsidRPr="007C7633">
        <w:rPr>
          <w:rFonts w:ascii="Times New Roman" w:hAnsi="Times New Roman" w:cs="Times New Roman"/>
          <w:sz w:val="28"/>
          <w:szCs w:val="28"/>
        </w:rPr>
        <w:t>.</w:t>
      </w:r>
    </w:p>
    <w:p w:rsidR="00FE1A0A" w:rsidRPr="007C7633" w:rsidRDefault="00803963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4.2. По результатам проведения контрольных либо экспертно-аналитических мероприятий</w:t>
      </w:r>
      <w:r w:rsidR="004E1D68" w:rsidRPr="007C7633">
        <w:rPr>
          <w:rFonts w:ascii="Times New Roman" w:hAnsi="Times New Roman" w:cs="Times New Roman"/>
          <w:sz w:val="28"/>
          <w:szCs w:val="28"/>
        </w:rPr>
        <w:t xml:space="preserve"> могут направляться и</w:t>
      </w:r>
      <w:r w:rsidR="006C7BBF" w:rsidRPr="007C7633">
        <w:rPr>
          <w:rFonts w:ascii="Times New Roman" w:hAnsi="Times New Roman" w:cs="Times New Roman"/>
          <w:sz w:val="28"/>
          <w:szCs w:val="28"/>
        </w:rPr>
        <w:t>н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формационные письма </w:t>
      </w:r>
      <w:proofErr w:type="gramStart"/>
      <w:r w:rsidR="004E1D68" w:rsidRPr="007C7633">
        <w:rPr>
          <w:rFonts w:ascii="Times New Roman" w:hAnsi="Times New Roman" w:cs="Times New Roman"/>
          <w:sz w:val="28"/>
          <w:szCs w:val="28"/>
        </w:rPr>
        <w:t xml:space="preserve">о признаках нарушений законодательства </w:t>
      </w:r>
      <w:r w:rsidR="0062675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4E1D68" w:rsidRPr="007C7633">
        <w:rPr>
          <w:rFonts w:ascii="Times New Roman" w:hAnsi="Times New Roman" w:cs="Times New Roman"/>
          <w:sz w:val="28"/>
          <w:szCs w:val="28"/>
        </w:rPr>
        <w:t xml:space="preserve"> в вышестоящие по отношению к проверенным заказчикам</w:t>
      </w:r>
      <w:proofErr w:type="gramEnd"/>
      <w:r w:rsidR="004E1D68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D22BDA">
        <w:rPr>
          <w:rFonts w:ascii="Times New Roman" w:hAnsi="Times New Roman" w:cs="Times New Roman"/>
          <w:sz w:val="28"/>
          <w:szCs w:val="28"/>
        </w:rPr>
        <w:t>организации</w:t>
      </w:r>
      <w:r w:rsidR="00FE1A0A" w:rsidRPr="007C7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752" w:rsidRDefault="00F219A7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4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3</w:t>
      </w:r>
      <w:r w:rsidR="00262A38" w:rsidRPr="007C7633">
        <w:rPr>
          <w:rFonts w:ascii="Times New Roman" w:hAnsi="Times New Roman" w:cs="Times New Roman"/>
          <w:sz w:val="28"/>
          <w:szCs w:val="28"/>
        </w:rPr>
        <w:t>. Обобщенная информация о результатах проведенных контрольных и экспертно-аналитических мероприятий, в ходе которых осуществлялся аудит в сфере закупок, размещается в единой информационной системе в сфере закупок (на официальном сайте)</w:t>
      </w:r>
      <w:r w:rsidR="0063271A" w:rsidRPr="007C7633">
        <w:rPr>
          <w:rFonts w:ascii="Times New Roman" w:hAnsi="Times New Roman" w:cs="Times New Roman"/>
          <w:sz w:val="28"/>
          <w:szCs w:val="28"/>
        </w:rPr>
        <w:t xml:space="preserve"> за определенный период (не реже, чем ежегодно). В единой ин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формационной системе также может размещаться информация по отдельным (наиболее значимым) мероприятиям, в ходе которых осуществлялся аудит в сфере закупок (по мере завершения таких мероприятий). </w:t>
      </w:r>
    </w:p>
    <w:p w:rsidR="00376E7A" w:rsidRDefault="00376E7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7A" w:rsidRPr="007C7633" w:rsidRDefault="00376E7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71A" w:rsidRPr="007C7633" w:rsidRDefault="0063271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4</w:t>
      </w:r>
      <w:r w:rsidR="00262A38" w:rsidRPr="007C7633">
        <w:rPr>
          <w:rFonts w:ascii="Times New Roman" w:hAnsi="Times New Roman" w:cs="Times New Roman"/>
          <w:sz w:val="28"/>
          <w:szCs w:val="28"/>
        </w:rPr>
        <w:t>. В</w:t>
      </w:r>
      <w:r w:rsidRPr="007C7633">
        <w:rPr>
          <w:rFonts w:ascii="Times New Roman" w:hAnsi="Times New Roman" w:cs="Times New Roman"/>
          <w:sz w:val="28"/>
          <w:szCs w:val="28"/>
        </w:rPr>
        <w:t xml:space="preserve"> обобщен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ной информации </w:t>
      </w:r>
      <w:r w:rsidR="00D22BD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62A38" w:rsidRPr="007C7633">
        <w:rPr>
          <w:rFonts w:ascii="Times New Roman" w:hAnsi="Times New Roman" w:cs="Times New Roman"/>
          <w:sz w:val="28"/>
          <w:szCs w:val="28"/>
        </w:rPr>
        <w:t>указыват</w:t>
      </w:r>
      <w:r w:rsidR="00D22BDA">
        <w:rPr>
          <w:rFonts w:ascii="Times New Roman" w:hAnsi="Times New Roman" w:cs="Times New Roman"/>
          <w:sz w:val="28"/>
          <w:szCs w:val="28"/>
        </w:rPr>
        <w:t>ь</w:t>
      </w:r>
      <w:r w:rsidR="00262A38" w:rsidRPr="007C7633">
        <w:rPr>
          <w:rFonts w:ascii="Times New Roman" w:hAnsi="Times New Roman" w:cs="Times New Roman"/>
          <w:sz w:val="28"/>
          <w:szCs w:val="28"/>
        </w:rPr>
        <w:t>ся:</w:t>
      </w:r>
    </w:p>
    <w:p w:rsidR="0063271A" w:rsidRPr="007C7633" w:rsidRDefault="00D22BD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перечень или количество контрольных </w:t>
      </w:r>
      <w:r w:rsidR="0063271A" w:rsidRPr="007C7633">
        <w:rPr>
          <w:rFonts w:ascii="Times New Roman" w:hAnsi="Times New Roman" w:cs="Times New Roman"/>
          <w:sz w:val="28"/>
          <w:szCs w:val="28"/>
        </w:rPr>
        <w:t>и экспертно-аналитических меро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приятий, в ходе которых осуществлялся аудит в сфере закупок; </w:t>
      </w:r>
    </w:p>
    <w:p w:rsidR="0063271A" w:rsidRPr="007C7633" w:rsidRDefault="00D22BD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38" w:rsidRPr="007C7633">
        <w:rPr>
          <w:rFonts w:ascii="Times New Roman" w:hAnsi="Times New Roman" w:cs="Times New Roman"/>
          <w:sz w:val="28"/>
          <w:szCs w:val="28"/>
        </w:rPr>
        <w:t>перечень или количество проверенных з</w:t>
      </w:r>
      <w:r w:rsidR="0063271A" w:rsidRPr="007C7633">
        <w:rPr>
          <w:rFonts w:ascii="Times New Roman" w:hAnsi="Times New Roman" w:cs="Times New Roman"/>
          <w:sz w:val="28"/>
          <w:szCs w:val="28"/>
        </w:rPr>
        <w:t>аказчиков, иных органов и орга</w:t>
      </w:r>
      <w:r w:rsidR="00262A38" w:rsidRPr="007C7633">
        <w:rPr>
          <w:rFonts w:ascii="Times New Roman" w:hAnsi="Times New Roman" w:cs="Times New Roman"/>
          <w:sz w:val="28"/>
          <w:szCs w:val="28"/>
        </w:rPr>
        <w:t>низаций, деятельность которых связана с закупками;</w:t>
      </w:r>
    </w:p>
    <w:p w:rsidR="0063271A" w:rsidRPr="007C7633" w:rsidRDefault="00D22BD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общая характеристика предмета аудита</w:t>
      </w:r>
      <w:r w:rsidR="0063271A" w:rsidRPr="007C7633">
        <w:rPr>
          <w:rFonts w:ascii="Times New Roman" w:hAnsi="Times New Roman" w:cs="Times New Roman"/>
          <w:sz w:val="28"/>
          <w:szCs w:val="28"/>
        </w:rPr>
        <w:t xml:space="preserve"> в сфере закупок (объемы расхо</w:t>
      </w:r>
      <w:r w:rsidR="00262A38" w:rsidRPr="007C7633">
        <w:rPr>
          <w:rFonts w:ascii="Times New Roman" w:hAnsi="Times New Roman" w:cs="Times New Roman"/>
          <w:sz w:val="28"/>
          <w:szCs w:val="28"/>
        </w:rPr>
        <w:t>дов, количество и сумма заключенных и (или) проверенных контрактов);</w:t>
      </w:r>
    </w:p>
    <w:p w:rsidR="0063271A" w:rsidRPr="007C7633" w:rsidRDefault="00D22BD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общая характеристика установленны</w:t>
      </w:r>
      <w:r w:rsidR="0063271A" w:rsidRPr="007C7633">
        <w:rPr>
          <w:rFonts w:ascii="Times New Roman" w:hAnsi="Times New Roman" w:cs="Times New Roman"/>
          <w:sz w:val="28"/>
          <w:szCs w:val="28"/>
        </w:rPr>
        <w:t>х отклонений, нарушений и недо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статков (общее количество и (или) сумма, примеры наиболее значимых); </w:t>
      </w:r>
    </w:p>
    <w:p w:rsidR="0063271A" w:rsidRPr="007C7633" w:rsidRDefault="00D22BD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основные причины и последствия установленных отклоне</w:t>
      </w:r>
      <w:r w:rsidR="0063271A" w:rsidRPr="007C7633">
        <w:rPr>
          <w:rFonts w:ascii="Times New Roman" w:hAnsi="Times New Roman" w:cs="Times New Roman"/>
          <w:sz w:val="28"/>
          <w:szCs w:val="28"/>
        </w:rPr>
        <w:t>ний</w:t>
      </w:r>
      <w:r w:rsidR="00262A38" w:rsidRPr="007C7633">
        <w:rPr>
          <w:rFonts w:ascii="Times New Roman" w:hAnsi="Times New Roman" w:cs="Times New Roman"/>
          <w:sz w:val="28"/>
          <w:szCs w:val="28"/>
        </w:rPr>
        <w:t>, нарушений и недостатков;</w:t>
      </w:r>
    </w:p>
    <w:p w:rsidR="0063271A" w:rsidRPr="007C7633" w:rsidRDefault="00D22BD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предложения по устранению (предотвращению) наиболее значимых из установленных нарушений и недостатков, их причин и последствий;</w:t>
      </w:r>
    </w:p>
    <w:p w:rsidR="0063271A" w:rsidRPr="007C7633" w:rsidRDefault="00D22BDA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контрактной системы в конкретных сферах деятельн</w:t>
      </w:r>
      <w:r w:rsidR="0063271A" w:rsidRPr="007C7633">
        <w:rPr>
          <w:rFonts w:ascii="Times New Roman" w:hAnsi="Times New Roman" w:cs="Times New Roman"/>
          <w:sz w:val="28"/>
          <w:szCs w:val="28"/>
        </w:rPr>
        <w:t>ости заказчиков и (или) в целом.</w:t>
      </w:r>
    </w:p>
    <w:p w:rsidR="006F3BA6" w:rsidRPr="007C7633" w:rsidRDefault="00FA6148" w:rsidP="004B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4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>. Обобщенная информация об осуществлении аудита в сфере з</w:t>
      </w:r>
      <w:r w:rsidR="00EF666C" w:rsidRPr="007C7633">
        <w:rPr>
          <w:rFonts w:ascii="Times New Roman" w:hAnsi="Times New Roman" w:cs="Times New Roman"/>
          <w:sz w:val="28"/>
          <w:szCs w:val="28"/>
        </w:rPr>
        <w:t xml:space="preserve">акупок за </w:t>
      </w:r>
      <w:r w:rsidRPr="007C7633">
        <w:rPr>
          <w:rFonts w:ascii="Times New Roman" w:hAnsi="Times New Roman" w:cs="Times New Roman"/>
          <w:sz w:val="28"/>
          <w:szCs w:val="28"/>
        </w:rPr>
        <w:t>соответствующий период</w:t>
      </w:r>
      <w:r w:rsidR="00EF666C" w:rsidRPr="007C7633">
        <w:rPr>
          <w:rFonts w:ascii="Times New Roman" w:hAnsi="Times New Roman" w:cs="Times New Roman"/>
          <w:sz w:val="28"/>
          <w:szCs w:val="28"/>
        </w:rPr>
        <w:t xml:space="preserve"> вклю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чается в отчет о деятельности </w:t>
      </w:r>
      <w:r w:rsidRPr="007C7633">
        <w:rPr>
          <w:rFonts w:ascii="Times New Roman" w:hAnsi="Times New Roman" w:cs="Times New Roman"/>
          <w:sz w:val="28"/>
          <w:szCs w:val="28"/>
        </w:rPr>
        <w:t>КСП г. Омска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(в виде отдельного раздела и (или) в составе информации о результатах проведения соответствующих контрольных и экспертно-аналитических мероприятий)</w:t>
      </w:r>
      <w:r w:rsidRPr="007C7633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КСП г. Омска (в составе годового отчета).</w:t>
      </w:r>
    </w:p>
    <w:p w:rsidR="00C95145" w:rsidRPr="007C7633" w:rsidRDefault="00C95145" w:rsidP="006F3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A6" w:rsidRDefault="0063271A" w:rsidP="00452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>. Методические основы аудита в сфере закупок</w:t>
      </w:r>
    </w:p>
    <w:p w:rsidR="0062675C" w:rsidRPr="007C7633" w:rsidRDefault="0062675C" w:rsidP="00452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BA6" w:rsidRPr="007C7633" w:rsidRDefault="0063271A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>.1.</w:t>
      </w:r>
      <w:r w:rsidR="00D22BDA">
        <w:rPr>
          <w:rFonts w:ascii="Times New Roman" w:hAnsi="Times New Roman" w:cs="Times New Roman"/>
          <w:sz w:val="28"/>
          <w:szCs w:val="28"/>
        </w:rPr>
        <w:t xml:space="preserve"> Аудит в сфере закупок 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направлен на обеспечение </w:t>
      </w:r>
      <w:r w:rsidR="00FB0DFA" w:rsidRPr="007C763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262A38" w:rsidRPr="007C7633">
        <w:rPr>
          <w:rFonts w:ascii="Times New Roman" w:hAnsi="Times New Roman" w:cs="Times New Roman"/>
          <w:sz w:val="28"/>
          <w:szCs w:val="28"/>
        </w:rPr>
        <w:t>муниципальных нужд, повышение эффективности и результативности осуществления закупок товаров</w:t>
      </w:r>
      <w:r w:rsidR="00C95145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работ, услуг, обеспечение гласности и прозрачности осуществления закупок, предотвращение коррупции и других з</w:t>
      </w:r>
      <w:r w:rsidR="00D22BDA">
        <w:rPr>
          <w:rFonts w:ascii="Times New Roman" w:hAnsi="Times New Roman" w:cs="Times New Roman"/>
          <w:sz w:val="28"/>
          <w:szCs w:val="28"/>
        </w:rPr>
        <w:t>лоупотреблений в сфере закупок.</w:t>
      </w:r>
    </w:p>
    <w:p w:rsidR="008B2878" w:rsidRPr="007C7633" w:rsidRDefault="00FA6148" w:rsidP="00FA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.2. </w:t>
      </w:r>
      <w:r w:rsidR="008B2878" w:rsidRPr="007C7633">
        <w:rPr>
          <w:rFonts w:ascii="Times New Roman" w:hAnsi="Times New Roman" w:cs="Times New Roman"/>
          <w:sz w:val="28"/>
          <w:szCs w:val="28"/>
        </w:rPr>
        <w:t xml:space="preserve">В ходе контрольного или экспертно-аналитического мероприятия осуществляется </w:t>
      </w:r>
      <w:r w:rsidR="008B2878" w:rsidRPr="007C7633">
        <w:rPr>
          <w:rFonts w:ascii="Times New Roman" w:hAnsi="Times New Roman"/>
          <w:sz w:val="28"/>
          <w:szCs w:val="28"/>
        </w:rPr>
        <w:t xml:space="preserve">проверка, анализ, оценка информации о законности, целесообразности, обоснованности, своевременности, эффективности и результативности расходов на закупки </w:t>
      </w:r>
      <w:r w:rsidR="00047240" w:rsidRPr="007C7633">
        <w:rPr>
          <w:rFonts w:ascii="Times New Roman" w:hAnsi="Times New Roman"/>
          <w:sz w:val="28"/>
          <w:szCs w:val="28"/>
        </w:rPr>
        <w:t>по планируемым к заключению, заключенным и исполненным контрактам в соответствии с вопросами программы мероприятия</w:t>
      </w:r>
      <w:r w:rsidR="008B2878" w:rsidRPr="007C7633">
        <w:rPr>
          <w:rFonts w:ascii="Times New Roman" w:hAnsi="Times New Roman"/>
          <w:sz w:val="28"/>
          <w:szCs w:val="28"/>
        </w:rPr>
        <w:t xml:space="preserve">. </w:t>
      </w:r>
    </w:p>
    <w:p w:rsidR="00722A86" w:rsidRPr="007C7633" w:rsidRDefault="00FA614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97547F" w:rsidRPr="007C7633">
        <w:rPr>
          <w:rFonts w:ascii="Times New Roman" w:hAnsi="Times New Roman" w:cs="Times New Roman"/>
          <w:sz w:val="28"/>
          <w:szCs w:val="28"/>
        </w:rPr>
        <w:t xml:space="preserve">.3. 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Под </w:t>
      </w:r>
      <w:r w:rsidR="00262A38" w:rsidRPr="00A86FEE">
        <w:rPr>
          <w:rFonts w:ascii="Times New Roman" w:hAnsi="Times New Roman" w:cs="Times New Roman"/>
          <w:sz w:val="28"/>
          <w:szCs w:val="28"/>
        </w:rPr>
        <w:t>законностью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о контрактной системе. </w:t>
      </w:r>
      <w:r w:rsidR="0047141B" w:rsidRPr="007C7633">
        <w:rPr>
          <w:rFonts w:ascii="Times New Roman" w:hAnsi="Times New Roman" w:cs="Times New Roman"/>
          <w:sz w:val="28"/>
          <w:szCs w:val="28"/>
        </w:rPr>
        <w:t>П</w:t>
      </w:r>
      <w:r w:rsidR="00262A38" w:rsidRPr="007C7633">
        <w:rPr>
          <w:rFonts w:ascii="Times New Roman" w:hAnsi="Times New Roman" w:cs="Times New Roman"/>
          <w:sz w:val="28"/>
          <w:szCs w:val="28"/>
        </w:rPr>
        <w:t>роверке, анализ</w:t>
      </w:r>
      <w:r w:rsidR="0047141B" w:rsidRPr="007C7633">
        <w:rPr>
          <w:rFonts w:ascii="Times New Roman" w:hAnsi="Times New Roman" w:cs="Times New Roman"/>
          <w:sz w:val="28"/>
          <w:szCs w:val="28"/>
        </w:rPr>
        <w:t>у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и оценке </w:t>
      </w:r>
      <w:r w:rsidR="0047141B" w:rsidRPr="007C7633">
        <w:rPr>
          <w:rFonts w:ascii="Times New Roman" w:hAnsi="Times New Roman" w:cs="Times New Roman"/>
          <w:sz w:val="28"/>
          <w:szCs w:val="28"/>
        </w:rPr>
        <w:t>подлежат организация</w:t>
      </w:r>
      <w:r w:rsidR="00010A5B" w:rsidRPr="007C7633">
        <w:rPr>
          <w:rFonts w:ascii="Times New Roman" w:hAnsi="Times New Roman" w:cs="Times New Roman"/>
          <w:sz w:val="28"/>
          <w:szCs w:val="28"/>
        </w:rPr>
        <w:t xml:space="preserve"> и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47141B" w:rsidRPr="007C7633">
        <w:rPr>
          <w:rFonts w:ascii="Times New Roman" w:hAnsi="Times New Roman" w:cs="Times New Roman"/>
          <w:sz w:val="28"/>
          <w:szCs w:val="28"/>
        </w:rPr>
        <w:t>е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закупок, </w:t>
      </w:r>
      <w:r w:rsidR="00583106" w:rsidRPr="007C7633">
        <w:rPr>
          <w:rFonts w:ascii="Times New Roman" w:hAnsi="Times New Roman" w:cs="Times New Roman"/>
          <w:sz w:val="28"/>
          <w:szCs w:val="28"/>
        </w:rPr>
        <w:t xml:space="preserve">конкретные закупки (контракты), </w:t>
      </w:r>
      <w:r w:rsidR="00262A38" w:rsidRPr="007C7633">
        <w:rPr>
          <w:rFonts w:ascii="Times New Roman" w:hAnsi="Times New Roman" w:cs="Times New Roman"/>
          <w:sz w:val="28"/>
          <w:szCs w:val="28"/>
        </w:rPr>
        <w:t>определени</w:t>
      </w:r>
      <w:r w:rsidR="0047141B" w:rsidRPr="007C7633">
        <w:rPr>
          <w:rFonts w:ascii="Times New Roman" w:hAnsi="Times New Roman" w:cs="Times New Roman"/>
          <w:sz w:val="28"/>
          <w:szCs w:val="28"/>
        </w:rPr>
        <w:t>е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исполнителей), формировани</w:t>
      </w:r>
      <w:r w:rsidR="0047141B" w:rsidRPr="007C7633">
        <w:rPr>
          <w:rFonts w:ascii="Times New Roman" w:hAnsi="Times New Roman" w:cs="Times New Roman"/>
          <w:sz w:val="28"/>
          <w:szCs w:val="28"/>
        </w:rPr>
        <w:t>е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данных едино</w:t>
      </w:r>
      <w:r w:rsidR="003C5507" w:rsidRPr="007C7633">
        <w:rPr>
          <w:rFonts w:ascii="Times New Roman" w:hAnsi="Times New Roman" w:cs="Times New Roman"/>
          <w:sz w:val="28"/>
          <w:szCs w:val="28"/>
        </w:rPr>
        <w:t>й информационной системы в сфе</w:t>
      </w:r>
      <w:r w:rsidR="00262A38" w:rsidRPr="007C7633">
        <w:rPr>
          <w:rFonts w:ascii="Times New Roman" w:hAnsi="Times New Roman" w:cs="Times New Roman"/>
          <w:sz w:val="28"/>
          <w:szCs w:val="28"/>
        </w:rPr>
        <w:t>ре закупок</w:t>
      </w:r>
      <w:r w:rsidR="000432AE" w:rsidRPr="007C7633">
        <w:rPr>
          <w:rFonts w:ascii="Times New Roman" w:hAnsi="Times New Roman" w:cs="Times New Roman"/>
          <w:sz w:val="28"/>
          <w:szCs w:val="28"/>
        </w:rPr>
        <w:t xml:space="preserve">, действия (бездействия) по правовому регулированию, </w:t>
      </w:r>
      <w:r w:rsidR="00010A5B" w:rsidRPr="007C7633">
        <w:rPr>
          <w:rFonts w:ascii="Times New Roman" w:hAnsi="Times New Roman" w:cs="Times New Roman"/>
          <w:sz w:val="28"/>
          <w:szCs w:val="28"/>
        </w:rPr>
        <w:t>осуществлению ведомственного контроля в сфере закупок</w:t>
      </w:r>
      <w:r w:rsidR="00262A38" w:rsidRPr="007C7633">
        <w:rPr>
          <w:rFonts w:ascii="Times New Roman" w:hAnsi="Times New Roman" w:cs="Times New Roman"/>
          <w:sz w:val="28"/>
          <w:szCs w:val="28"/>
        </w:rPr>
        <w:t>. При этом незаконными (неправоме</w:t>
      </w:r>
      <w:r w:rsidR="002C6338" w:rsidRPr="007C7633">
        <w:rPr>
          <w:rFonts w:ascii="Times New Roman" w:hAnsi="Times New Roman" w:cs="Times New Roman"/>
          <w:sz w:val="28"/>
          <w:szCs w:val="28"/>
        </w:rPr>
        <w:t>рными) могут быть признаны кон</w:t>
      </w:r>
      <w:r w:rsidR="00262A38" w:rsidRPr="007C7633">
        <w:rPr>
          <w:rFonts w:ascii="Times New Roman" w:hAnsi="Times New Roman" w:cs="Times New Roman"/>
          <w:sz w:val="28"/>
          <w:szCs w:val="28"/>
        </w:rPr>
        <w:t>кретные действия (бездействия), а не закупка в целом.</w:t>
      </w:r>
    </w:p>
    <w:p w:rsidR="0047141B" w:rsidRPr="00A86FEE" w:rsidRDefault="0047141B" w:rsidP="0004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EE">
        <w:rPr>
          <w:rFonts w:ascii="Times New Roman" w:hAnsi="Times New Roman" w:cs="Times New Roman"/>
          <w:sz w:val="28"/>
          <w:szCs w:val="28"/>
        </w:rPr>
        <w:lastRenderedPageBreak/>
        <w:t>При проверке, анализе и оценке законности закупок следует исходить из того, что контрольными органами в сфере закупок, в том числе КСП г. Омска</w:t>
      </w:r>
      <w:r w:rsidR="000432AE" w:rsidRPr="00A86FEE">
        <w:rPr>
          <w:rFonts w:ascii="Times New Roman" w:hAnsi="Times New Roman" w:cs="Times New Roman"/>
          <w:sz w:val="28"/>
          <w:szCs w:val="28"/>
        </w:rPr>
        <w:t>,</w:t>
      </w:r>
      <w:r w:rsidRPr="00A86FEE">
        <w:rPr>
          <w:rFonts w:ascii="Times New Roman" w:hAnsi="Times New Roman" w:cs="Times New Roman"/>
          <w:sz w:val="28"/>
          <w:szCs w:val="28"/>
        </w:rPr>
        <w:t xml:space="preserve"> в рамках выполнения соответствующих полномочий осуществляется </w:t>
      </w:r>
      <w:proofErr w:type="gramStart"/>
      <w:r w:rsidRPr="00A86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FE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контрактной системе. Кроме того, осуществляется ведомственный и общественный контроль в этой сфере.</w:t>
      </w:r>
      <w:r w:rsidR="000432AE" w:rsidRPr="00A86FEE">
        <w:rPr>
          <w:rFonts w:ascii="Times New Roman" w:hAnsi="Times New Roman" w:cs="Times New Roman"/>
          <w:sz w:val="28"/>
          <w:szCs w:val="28"/>
        </w:rPr>
        <w:t xml:space="preserve"> </w:t>
      </w:r>
      <w:r w:rsidRPr="00A86FE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C6CA1" w:rsidRPr="00A86FEE">
        <w:rPr>
          <w:rFonts w:ascii="Times New Roman" w:hAnsi="Times New Roman" w:cs="Times New Roman"/>
          <w:sz w:val="28"/>
          <w:szCs w:val="28"/>
        </w:rPr>
        <w:t>в</w:t>
      </w:r>
      <w:r w:rsidRPr="00A86FEE">
        <w:rPr>
          <w:rFonts w:ascii="Times New Roman" w:hAnsi="Times New Roman" w:cs="Times New Roman"/>
          <w:sz w:val="28"/>
          <w:szCs w:val="28"/>
        </w:rPr>
        <w:t>опросы соблюдения законодательства должны быть увязаны с цел</w:t>
      </w:r>
      <w:r w:rsidR="00FC6CA1" w:rsidRPr="00A86FEE">
        <w:rPr>
          <w:rFonts w:ascii="Times New Roman" w:hAnsi="Times New Roman" w:cs="Times New Roman"/>
          <w:sz w:val="28"/>
          <w:szCs w:val="28"/>
        </w:rPr>
        <w:t>ью</w:t>
      </w:r>
      <w:r w:rsidRPr="00A86FEE">
        <w:rPr>
          <w:rFonts w:ascii="Times New Roman" w:hAnsi="Times New Roman" w:cs="Times New Roman"/>
          <w:sz w:val="28"/>
          <w:szCs w:val="28"/>
        </w:rPr>
        <w:t xml:space="preserve"> аудита </w:t>
      </w:r>
      <w:r w:rsidR="00FC6CA1" w:rsidRPr="00A86FEE">
        <w:rPr>
          <w:rFonts w:ascii="Times New Roman" w:hAnsi="Times New Roman" w:cs="Times New Roman"/>
          <w:sz w:val="28"/>
          <w:szCs w:val="28"/>
        </w:rPr>
        <w:t xml:space="preserve">(анализ и оценка результатов закупок) </w:t>
      </w:r>
      <w:r w:rsidRPr="00A86FEE">
        <w:rPr>
          <w:rFonts w:ascii="Times New Roman" w:hAnsi="Times New Roman" w:cs="Times New Roman"/>
          <w:sz w:val="28"/>
          <w:szCs w:val="28"/>
        </w:rPr>
        <w:t>и рассматриват</w:t>
      </w:r>
      <w:r w:rsidR="00FC6CA1" w:rsidRPr="00A86FEE">
        <w:rPr>
          <w:rFonts w:ascii="Times New Roman" w:hAnsi="Times New Roman" w:cs="Times New Roman"/>
          <w:sz w:val="28"/>
          <w:szCs w:val="28"/>
        </w:rPr>
        <w:t>ь</w:t>
      </w:r>
      <w:r w:rsidRPr="00A86FEE">
        <w:rPr>
          <w:rFonts w:ascii="Times New Roman" w:hAnsi="Times New Roman" w:cs="Times New Roman"/>
          <w:sz w:val="28"/>
          <w:szCs w:val="28"/>
        </w:rPr>
        <w:t>ся КСП</w:t>
      </w:r>
      <w:r w:rsidR="00CE2DC7" w:rsidRPr="00A86FEE">
        <w:rPr>
          <w:rFonts w:ascii="Times New Roman" w:hAnsi="Times New Roman" w:cs="Times New Roman"/>
          <w:sz w:val="28"/>
          <w:szCs w:val="28"/>
        </w:rPr>
        <w:t xml:space="preserve"> </w:t>
      </w:r>
      <w:r w:rsidRPr="00A86FEE">
        <w:rPr>
          <w:rFonts w:ascii="Times New Roman" w:hAnsi="Times New Roman" w:cs="Times New Roman"/>
          <w:sz w:val="28"/>
          <w:szCs w:val="28"/>
        </w:rPr>
        <w:t>г. Омска в случае выявления признаков не</w:t>
      </w:r>
      <w:r w:rsidR="008B109C" w:rsidRPr="00A86FEE">
        <w:rPr>
          <w:rFonts w:ascii="Times New Roman" w:hAnsi="Times New Roman" w:cs="Times New Roman"/>
          <w:sz w:val="28"/>
          <w:szCs w:val="28"/>
        </w:rPr>
        <w:t xml:space="preserve"> </w:t>
      </w:r>
      <w:r w:rsidRPr="00A86FEE">
        <w:rPr>
          <w:rFonts w:ascii="Times New Roman" w:hAnsi="Times New Roman" w:cs="Times New Roman"/>
          <w:sz w:val="28"/>
          <w:szCs w:val="28"/>
        </w:rPr>
        <w:t>достижения целей осуществления закупок или ненадлежащей эффективности (экономности, результативности) произведенных расходов.</w:t>
      </w:r>
    </w:p>
    <w:p w:rsidR="00111B71" w:rsidRPr="007C7633" w:rsidRDefault="00FA6148" w:rsidP="0011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111B71" w:rsidRPr="007C7633">
        <w:rPr>
          <w:rFonts w:ascii="Times New Roman" w:hAnsi="Times New Roman" w:cs="Times New Roman"/>
          <w:sz w:val="28"/>
          <w:szCs w:val="28"/>
        </w:rPr>
        <w:t xml:space="preserve">.4. Под </w:t>
      </w:r>
      <w:r w:rsidR="00111B71" w:rsidRPr="00A86FEE">
        <w:rPr>
          <w:rFonts w:ascii="Times New Roman" w:hAnsi="Times New Roman" w:cs="Times New Roman"/>
          <w:sz w:val="28"/>
          <w:szCs w:val="28"/>
        </w:rPr>
        <w:t>целесообразностью</w:t>
      </w:r>
      <w:r w:rsidR="00111B71" w:rsidRPr="007C7633">
        <w:rPr>
          <w:rFonts w:ascii="Times New Roman" w:hAnsi="Times New Roman" w:cs="Times New Roman"/>
          <w:sz w:val="28"/>
          <w:szCs w:val="28"/>
        </w:rPr>
        <w:t xml:space="preserve">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</w:t>
      </w:r>
    </w:p>
    <w:p w:rsidR="00B21C83" w:rsidRPr="007C7633" w:rsidRDefault="00FA6148" w:rsidP="007C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EC7755" w:rsidRPr="007C7633">
        <w:rPr>
          <w:rFonts w:ascii="Times New Roman" w:hAnsi="Times New Roman" w:cs="Times New Roman"/>
          <w:sz w:val="28"/>
          <w:szCs w:val="28"/>
        </w:rPr>
        <w:t>.5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 </w:t>
      </w:r>
      <w:r w:rsidR="00B21C83" w:rsidRPr="007C7633">
        <w:rPr>
          <w:rFonts w:ascii="Times New Roman" w:hAnsi="Times New Roman" w:cs="Times New Roman"/>
          <w:sz w:val="28"/>
          <w:szCs w:val="28"/>
        </w:rPr>
        <w:t xml:space="preserve">Под </w:t>
      </w:r>
      <w:r w:rsidR="00B21C83" w:rsidRPr="00A86FEE">
        <w:rPr>
          <w:rFonts w:ascii="Times New Roman" w:hAnsi="Times New Roman" w:cs="Times New Roman"/>
          <w:sz w:val="28"/>
          <w:szCs w:val="28"/>
        </w:rPr>
        <w:t>обоснованностью</w:t>
      </w:r>
      <w:r w:rsidR="00B21C83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F979E1" w:rsidRPr="007C7633">
        <w:rPr>
          <w:rFonts w:ascii="Times New Roman" w:hAnsi="Times New Roman" w:cs="Times New Roman"/>
          <w:sz w:val="28"/>
          <w:szCs w:val="28"/>
        </w:rPr>
        <w:t xml:space="preserve">в настоящем Стандарте </w:t>
      </w:r>
      <w:r w:rsidR="00B21C83" w:rsidRPr="007C7633">
        <w:rPr>
          <w:rFonts w:ascii="Times New Roman" w:hAnsi="Times New Roman" w:cs="Times New Roman"/>
          <w:sz w:val="28"/>
          <w:szCs w:val="28"/>
        </w:rPr>
        <w:t xml:space="preserve">понимается соответствие </w:t>
      </w:r>
      <w:r w:rsidR="007C066D" w:rsidRPr="007C763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21C83" w:rsidRPr="007C7633">
        <w:rPr>
          <w:rFonts w:ascii="Times New Roman" w:hAnsi="Times New Roman" w:cs="Times New Roman"/>
          <w:sz w:val="28"/>
          <w:szCs w:val="28"/>
        </w:rPr>
        <w:t>закупки, начальной (максимальной) или фактической цены контракта</w:t>
      </w:r>
      <w:r w:rsidR="007C066D" w:rsidRPr="007C763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B21C83" w:rsidRPr="007C7633">
        <w:rPr>
          <w:rFonts w:ascii="Times New Roman" w:hAnsi="Times New Roman" w:cs="Times New Roman"/>
          <w:sz w:val="28"/>
          <w:szCs w:val="28"/>
        </w:rPr>
        <w:t>законодательств</w:t>
      </w:r>
      <w:r w:rsidR="007C066D" w:rsidRPr="007C7633">
        <w:rPr>
          <w:rFonts w:ascii="Times New Roman" w:hAnsi="Times New Roman" w:cs="Times New Roman"/>
          <w:sz w:val="28"/>
          <w:szCs w:val="28"/>
        </w:rPr>
        <w:t>а</w:t>
      </w:r>
      <w:r w:rsidR="00B21C83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583106" w:rsidRPr="007C763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21C83" w:rsidRPr="007C7633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0A491E" w:rsidRPr="007C7633">
        <w:rPr>
          <w:rFonts w:ascii="Times New Roman" w:hAnsi="Times New Roman" w:cs="Times New Roman"/>
          <w:sz w:val="28"/>
          <w:szCs w:val="28"/>
        </w:rPr>
        <w:t>, правилам нормирования</w:t>
      </w:r>
      <w:r w:rsidR="007C066D" w:rsidRPr="007C7633">
        <w:rPr>
          <w:rFonts w:ascii="Times New Roman" w:hAnsi="Times New Roman" w:cs="Times New Roman"/>
          <w:sz w:val="28"/>
          <w:szCs w:val="28"/>
        </w:rPr>
        <w:t>, в том числе наличие обоснования осуществления закупки, ее объема (количества), соответствие требованиям к качеству, потребительским свойствам и иным характеристикам закупаемых товаров, работ, услуг, их необходимости.</w:t>
      </w:r>
    </w:p>
    <w:p w:rsidR="007C066D" w:rsidRPr="00A86FEE" w:rsidRDefault="00262A3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EE">
        <w:rPr>
          <w:rFonts w:ascii="Times New Roman" w:hAnsi="Times New Roman" w:cs="Times New Roman"/>
          <w:sz w:val="28"/>
          <w:szCs w:val="28"/>
        </w:rPr>
        <w:t>При проверке, анализе и оценке обосн</w:t>
      </w:r>
      <w:r w:rsidR="002C6338" w:rsidRPr="00A86FEE">
        <w:rPr>
          <w:rFonts w:ascii="Times New Roman" w:hAnsi="Times New Roman" w:cs="Times New Roman"/>
          <w:sz w:val="28"/>
          <w:szCs w:val="28"/>
        </w:rPr>
        <w:t>ованности закупок следует исхо</w:t>
      </w:r>
      <w:r w:rsidRPr="00A86FEE">
        <w:rPr>
          <w:rFonts w:ascii="Times New Roman" w:hAnsi="Times New Roman" w:cs="Times New Roman"/>
          <w:sz w:val="28"/>
          <w:szCs w:val="28"/>
        </w:rPr>
        <w:t xml:space="preserve">дить из перечня характеристик закупки, которые подлежат обоснованию, а также подходы к их обоснованию. Объекты закупки </w:t>
      </w:r>
      <w:r w:rsidR="00843599" w:rsidRPr="00A86FEE">
        <w:rPr>
          <w:rFonts w:ascii="Times New Roman" w:hAnsi="Times New Roman" w:cs="Times New Roman"/>
          <w:sz w:val="28"/>
          <w:szCs w:val="28"/>
        </w:rPr>
        <w:t>обосновываются ее целями, опре</w:t>
      </w:r>
      <w:r w:rsidRPr="00A86FEE">
        <w:rPr>
          <w:rFonts w:ascii="Times New Roman" w:hAnsi="Times New Roman" w:cs="Times New Roman"/>
          <w:sz w:val="28"/>
          <w:szCs w:val="28"/>
        </w:rPr>
        <w:t xml:space="preserve">деляемыми </w:t>
      </w:r>
      <w:r w:rsidR="00843599" w:rsidRPr="00A86FE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86FEE">
        <w:rPr>
          <w:rFonts w:ascii="Times New Roman" w:hAnsi="Times New Roman" w:cs="Times New Roman"/>
          <w:sz w:val="28"/>
          <w:szCs w:val="28"/>
        </w:rPr>
        <w:t xml:space="preserve">программами и иными документами стратегического планирования, функциями и полномочиями </w:t>
      </w:r>
      <w:r w:rsidR="008B109C" w:rsidRPr="00A86FEE">
        <w:rPr>
          <w:rFonts w:ascii="Times New Roman" w:hAnsi="Times New Roman" w:cs="Times New Roman"/>
          <w:sz w:val="28"/>
          <w:szCs w:val="28"/>
        </w:rPr>
        <w:t>заказчиков</w:t>
      </w:r>
      <w:r w:rsidRPr="00A86FEE">
        <w:rPr>
          <w:rFonts w:ascii="Times New Roman" w:hAnsi="Times New Roman" w:cs="Times New Roman"/>
          <w:sz w:val="28"/>
          <w:szCs w:val="28"/>
        </w:rPr>
        <w:t xml:space="preserve">, а также натуральными и (или) стоимостными нормативами (нормами, требованиями) в сфере закупок. Цена контракта обосновывается посредством применения соответствующих методов ее определения с учетом методических рекомендаций по их применению. Одним из вопросов оценки также может быть достаточность установленных нормативов в сфере закупок для обеспечения деятельности заказчиков, либо их избыточность (обоснованность нормативов). </w:t>
      </w:r>
      <w:r w:rsidR="00843599" w:rsidRPr="00A86FEE">
        <w:rPr>
          <w:rFonts w:ascii="Times New Roman" w:hAnsi="Times New Roman" w:cs="Times New Roman"/>
          <w:sz w:val="28"/>
          <w:szCs w:val="28"/>
        </w:rPr>
        <w:tab/>
      </w:r>
    </w:p>
    <w:p w:rsidR="00446E60" w:rsidRPr="007C7633" w:rsidRDefault="00FA614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.6. Под </w:t>
      </w:r>
      <w:r w:rsidR="00262A38" w:rsidRPr="00A86FEE">
        <w:rPr>
          <w:rFonts w:ascii="Times New Roman" w:hAnsi="Times New Roman" w:cs="Times New Roman"/>
          <w:sz w:val="28"/>
          <w:szCs w:val="28"/>
        </w:rPr>
        <w:t>своевременностью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закупок в настоящем Стандарте понимается планирование закупок, заключение контрактов </w:t>
      </w:r>
      <w:r w:rsidR="00E11048" w:rsidRPr="007C7633">
        <w:rPr>
          <w:rFonts w:ascii="Times New Roman" w:hAnsi="Times New Roman" w:cs="Times New Roman"/>
          <w:sz w:val="28"/>
          <w:szCs w:val="28"/>
        </w:rPr>
        <w:t>и выполнение их условий в уста</w:t>
      </w:r>
      <w:r w:rsidR="00262A38" w:rsidRPr="007C7633">
        <w:rPr>
          <w:rFonts w:ascii="Times New Roman" w:hAnsi="Times New Roman" w:cs="Times New Roman"/>
          <w:sz w:val="28"/>
          <w:szCs w:val="28"/>
        </w:rPr>
        <w:t>новленные сроки, обеспечивающие своевременн</w:t>
      </w:r>
      <w:r w:rsidR="00C078B4" w:rsidRPr="007C7633">
        <w:rPr>
          <w:rFonts w:ascii="Times New Roman" w:hAnsi="Times New Roman" w:cs="Times New Roman"/>
          <w:sz w:val="28"/>
          <w:szCs w:val="28"/>
        </w:rPr>
        <w:t>ое достижение целей и результа</w:t>
      </w:r>
      <w:r w:rsidR="00262A38" w:rsidRPr="007C7633">
        <w:rPr>
          <w:rFonts w:ascii="Times New Roman" w:hAnsi="Times New Roman" w:cs="Times New Roman"/>
          <w:sz w:val="28"/>
          <w:szCs w:val="28"/>
        </w:rPr>
        <w:t>тов закупок (выполнение функций и полномочий</w:t>
      </w:r>
      <w:r w:rsidR="00E11048" w:rsidRPr="007C7633">
        <w:rPr>
          <w:rFonts w:ascii="Times New Roman" w:hAnsi="Times New Roman" w:cs="Times New Roman"/>
          <w:sz w:val="28"/>
          <w:szCs w:val="28"/>
        </w:rPr>
        <w:t xml:space="preserve"> заказчиков). </w:t>
      </w:r>
    </w:p>
    <w:p w:rsidR="00A55A9F" w:rsidRPr="00A86FEE" w:rsidRDefault="00262A3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EE">
        <w:rPr>
          <w:rFonts w:ascii="Times New Roman" w:hAnsi="Times New Roman" w:cs="Times New Roman"/>
          <w:sz w:val="28"/>
          <w:szCs w:val="28"/>
        </w:rPr>
        <w:t>При определении надлежащих срок</w:t>
      </w:r>
      <w:r w:rsidR="00A55A9F" w:rsidRPr="00A86FEE">
        <w:rPr>
          <w:rFonts w:ascii="Times New Roman" w:hAnsi="Times New Roman" w:cs="Times New Roman"/>
          <w:sz w:val="28"/>
          <w:szCs w:val="28"/>
        </w:rPr>
        <w:t>ов осуществления закупок необхо</w:t>
      </w:r>
      <w:r w:rsidRPr="00A86FEE">
        <w:rPr>
          <w:rFonts w:ascii="Times New Roman" w:hAnsi="Times New Roman" w:cs="Times New Roman"/>
          <w:sz w:val="28"/>
          <w:szCs w:val="28"/>
        </w:rPr>
        <w:t>димо учитывать продолжительность производст</w:t>
      </w:r>
      <w:r w:rsidR="00A55A9F" w:rsidRPr="00A86FEE">
        <w:rPr>
          <w:rFonts w:ascii="Times New Roman" w:hAnsi="Times New Roman" w:cs="Times New Roman"/>
          <w:sz w:val="28"/>
          <w:szCs w:val="28"/>
        </w:rPr>
        <w:t>венного цикла и сезонность про</w:t>
      </w:r>
      <w:r w:rsidRPr="00A86FEE">
        <w:rPr>
          <w:rFonts w:ascii="Times New Roman" w:hAnsi="Times New Roman" w:cs="Times New Roman"/>
          <w:sz w:val="28"/>
          <w:szCs w:val="28"/>
        </w:rPr>
        <w:t>изводства, сроки процедур выделения средств и осуществления закупок, риски обжалования произведенных закупок, нарушения сроков поставщиками (п</w:t>
      </w:r>
      <w:r w:rsidR="00A55A9F" w:rsidRPr="00A86FEE">
        <w:rPr>
          <w:rFonts w:ascii="Times New Roman" w:hAnsi="Times New Roman" w:cs="Times New Roman"/>
          <w:sz w:val="28"/>
          <w:szCs w:val="28"/>
        </w:rPr>
        <w:t>одряд</w:t>
      </w:r>
      <w:r w:rsidRPr="00A86FEE">
        <w:rPr>
          <w:rFonts w:ascii="Times New Roman" w:hAnsi="Times New Roman" w:cs="Times New Roman"/>
          <w:sz w:val="28"/>
          <w:szCs w:val="28"/>
        </w:rPr>
        <w:t>чиками, исполнителями), необходимости устранения недостатков поставленных товаров</w:t>
      </w:r>
      <w:r w:rsidR="00446E60" w:rsidRPr="00A86FEE">
        <w:rPr>
          <w:rFonts w:ascii="Times New Roman" w:hAnsi="Times New Roman" w:cs="Times New Roman"/>
          <w:sz w:val="28"/>
          <w:szCs w:val="28"/>
        </w:rPr>
        <w:t>,</w:t>
      </w:r>
      <w:r w:rsidRPr="00A86FEE">
        <w:rPr>
          <w:rFonts w:ascii="Times New Roman" w:hAnsi="Times New Roman" w:cs="Times New Roman"/>
          <w:sz w:val="28"/>
          <w:szCs w:val="28"/>
        </w:rPr>
        <w:t xml:space="preserve"> работ, услуг, а также планируемые и фактические сроки начала деятельности, в ходе которой будут использоваться результаты закупок.</w:t>
      </w:r>
      <w:proofErr w:type="gramEnd"/>
      <w:r w:rsidRPr="00A86FEE">
        <w:rPr>
          <w:rFonts w:ascii="Times New Roman" w:hAnsi="Times New Roman" w:cs="Times New Roman"/>
          <w:sz w:val="28"/>
          <w:szCs w:val="28"/>
        </w:rPr>
        <w:t xml:space="preserve"> Приемка товаров (работ, услуг) должна быть завершена до </w:t>
      </w:r>
      <w:r w:rsidRPr="00A86FE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начала соответствующей деятельности. При этом должны быть минимизированы сроки хранения и потери при хранении товаров (результатов работ, услуг). </w:t>
      </w:r>
    </w:p>
    <w:p w:rsidR="00BF31EE" w:rsidRPr="007C7633" w:rsidRDefault="00FA614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="00CA00B0" w:rsidRPr="007C7633">
        <w:rPr>
          <w:rFonts w:ascii="Times New Roman" w:hAnsi="Times New Roman" w:cs="Times New Roman"/>
          <w:sz w:val="28"/>
          <w:szCs w:val="28"/>
        </w:rPr>
        <w:t>7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 Под </w:t>
      </w:r>
      <w:r w:rsidR="00262A38" w:rsidRPr="00A86FEE">
        <w:rPr>
          <w:rFonts w:ascii="Times New Roman" w:hAnsi="Times New Roman" w:cs="Times New Roman"/>
          <w:sz w:val="28"/>
          <w:szCs w:val="28"/>
        </w:rPr>
        <w:t>результативностью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закупок в настоящем Стандарте пони</w:t>
      </w:r>
      <w:r w:rsidR="00BF31EE" w:rsidRPr="007C7633">
        <w:rPr>
          <w:rFonts w:ascii="Times New Roman" w:hAnsi="Times New Roman" w:cs="Times New Roman"/>
          <w:sz w:val="28"/>
          <w:szCs w:val="28"/>
        </w:rPr>
        <w:t>мается до</w:t>
      </w:r>
      <w:r w:rsidR="00262A38" w:rsidRPr="007C7633">
        <w:rPr>
          <w:rFonts w:ascii="Times New Roman" w:hAnsi="Times New Roman" w:cs="Times New Roman"/>
          <w:sz w:val="28"/>
          <w:szCs w:val="28"/>
        </w:rPr>
        <w:t>стижение заданных результатов и установленны</w:t>
      </w:r>
      <w:r w:rsidR="00BF31EE" w:rsidRPr="007C7633">
        <w:rPr>
          <w:rFonts w:ascii="Times New Roman" w:hAnsi="Times New Roman" w:cs="Times New Roman"/>
          <w:sz w:val="28"/>
          <w:szCs w:val="28"/>
        </w:rPr>
        <w:t>х целей закупок</w:t>
      </w:r>
      <w:r w:rsidR="005722E8" w:rsidRPr="007C7633">
        <w:rPr>
          <w:rFonts w:ascii="Times New Roman" w:hAnsi="Times New Roman" w:cs="Times New Roman"/>
          <w:sz w:val="28"/>
          <w:szCs w:val="28"/>
        </w:rPr>
        <w:t>,</w:t>
      </w:r>
      <w:r w:rsidR="00BF31EE" w:rsidRPr="007C7633">
        <w:rPr>
          <w:rFonts w:ascii="Times New Roman" w:hAnsi="Times New Roman" w:cs="Times New Roman"/>
          <w:sz w:val="28"/>
          <w:szCs w:val="28"/>
        </w:rPr>
        <w:t xml:space="preserve"> в том числе вы</w:t>
      </w:r>
      <w:r w:rsidR="00262A38" w:rsidRPr="007C7633">
        <w:rPr>
          <w:rFonts w:ascii="Times New Roman" w:hAnsi="Times New Roman" w:cs="Times New Roman"/>
          <w:sz w:val="28"/>
          <w:szCs w:val="28"/>
        </w:rPr>
        <w:t>п</w:t>
      </w:r>
      <w:r w:rsidR="00BF31EE" w:rsidRPr="007C7633">
        <w:rPr>
          <w:rFonts w:ascii="Times New Roman" w:hAnsi="Times New Roman" w:cs="Times New Roman"/>
          <w:sz w:val="28"/>
          <w:szCs w:val="28"/>
        </w:rPr>
        <w:t>олнение планов-графиков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закупок и у</w:t>
      </w:r>
      <w:r w:rsidR="00BF31EE" w:rsidRPr="007C7633">
        <w:rPr>
          <w:rFonts w:ascii="Times New Roman" w:hAnsi="Times New Roman" w:cs="Times New Roman"/>
          <w:sz w:val="28"/>
          <w:szCs w:val="28"/>
        </w:rPr>
        <w:t>словий контрактов. Результатив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ность измеряется соотношением плановых (заданных) и фактических результатов. Непосредственным результатом закупок является </w:t>
      </w:r>
      <w:r w:rsidR="00BF31EE" w:rsidRPr="007C7633">
        <w:rPr>
          <w:rFonts w:ascii="Times New Roman" w:hAnsi="Times New Roman" w:cs="Times New Roman"/>
          <w:sz w:val="28"/>
          <w:szCs w:val="28"/>
        </w:rPr>
        <w:t xml:space="preserve">поставка (наличие) товаров, </w:t>
      </w:r>
      <w:r w:rsidR="0061673A" w:rsidRPr="007C763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F31EE" w:rsidRPr="007C7633">
        <w:rPr>
          <w:rFonts w:ascii="Times New Roman" w:hAnsi="Times New Roman" w:cs="Times New Roman"/>
          <w:sz w:val="28"/>
          <w:szCs w:val="28"/>
        </w:rPr>
        <w:t>ра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бот, </w:t>
      </w:r>
      <w:r w:rsidR="0061673A" w:rsidRPr="007C7633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262A38" w:rsidRPr="007C7633">
        <w:rPr>
          <w:rFonts w:ascii="Times New Roman" w:hAnsi="Times New Roman" w:cs="Times New Roman"/>
          <w:sz w:val="28"/>
          <w:szCs w:val="28"/>
        </w:rPr>
        <w:t>услуг, установленного состава, количеств</w:t>
      </w:r>
      <w:r w:rsidR="00BF31EE" w:rsidRPr="007C7633">
        <w:rPr>
          <w:rFonts w:ascii="Times New Roman" w:hAnsi="Times New Roman" w:cs="Times New Roman"/>
          <w:sz w:val="28"/>
          <w:szCs w:val="28"/>
        </w:rPr>
        <w:t>а, качества и других характери</w:t>
      </w:r>
      <w:r w:rsidR="00262A38" w:rsidRPr="007C7633">
        <w:rPr>
          <w:rFonts w:ascii="Times New Roman" w:hAnsi="Times New Roman" w:cs="Times New Roman"/>
          <w:sz w:val="28"/>
          <w:szCs w:val="28"/>
        </w:rPr>
        <w:t>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</w:t>
      </w:r>
      <w:r w:rsidR="0061673A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работы, услуги. При оценке результативности закупок следует определить, чьи действия (бездействие) привели к </w:t>
      </w:r>
      <w:proofErr w:type="spellStart"/>
      <w:r w:rsidR="00262A38" w:rsidRPr="007C7633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="00262A38" w:rsidRPr="007C763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62A38" w:rsidRPr="007C7633">
        <w:rPr>
          <w:rFonts w:ascii="Times New Roman" w:hAnsi="Times New Roman" w:cs="Times New Roman"/>
          <w:sz w:val="28"/>
          <w:szCs w:val="28"/>
        </w:rPr>
        <w:t>) целей закупок о</w:t>
      </w:r>
      <w:r w:rsidR="0061673A" w:rsidRPr="007C7633">
        <w:rPr>
          <w:rFonts w:ascii="Times New Roman" w:hAnsi="Times New Roman" w:cs="Times New Roman"/>
          <w:sz w:val="28"/>
          <w:szCs w:val="28"/>
        </w:rPr>
        <w:t>т иных факторов помимо закупок.</w:t>
      </w:r>
    </w:p>
    <w:p w:rsidR="00BF31EE" w:rsidRPr="007C7633" w:rsidRDefault="00FA614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CA00B0" w:rsidRPr="007C7633">
        <w:rPr>
          <w:rFonts w:ascii="Times New Roman" w:hAnsi="Times New Roman" w:cs="Times New Roman"/>
          <w:sz w:val="28"/>
          <w:szCs w:val="28"/>
        </w:rPr>
        <w:t>.8</w:t>
      </w:r>
      <w:r w:rsidR="00262A38" w:rsidRPr="007C7633">
        <w:rPr>
          <w:rFonts w:ascii="Times New Roman" w:hAnsi="Times New Roman" w:cs="Times New Roman"/>
          <w:sz w:val="28"/>
          <w:szCs w:val="28"/>
        </w:rPr>
        <w:t>. При проверке, анализе и оценке результативности и своевременности закупок может осуществляться выборочный контроль выполнения условий к</w:t>
      </w:r>
      <w:r w:rsidR="00BF31EE" w:rsidRPr="007C7633">
        <w:rPr>
          <w:rFonts w:ascii="Times New Roman" w:hAnsi="Times New Roman" w:cs="Times New Roman"/>
          <w:sz w:val="28"/>
          <w:szCs w:val="28"/>
        </w:rPr>
        <w:t>он</w:t>
      </w:r>
      <w:r w:rsidR="00262A38" w:rsidRPr="007C7633">
        <w:rPr>
          <w:rFonts w:ascii="Times New Roman" w:hAnsi="Times New Roman" w:cs="Times New Roman"/>
          <w:sz w:val="28"/>
          <w:szCs w:val="28"/>
        </w:rPr>
        <w:t>трактов в части соблюдения сроков исполнения обязательств сторон контракта, соответствия количества, качества и иных характеристик приобретаемых товаров</w:t>
      </w:r>
      <w:r w:rsidR="00BF31EE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работ, услуг положениям контракта и требованиям иных документов. Также оценивается правомерность внесения изменений в контракты и их расторжения, а также соблюдение порядка приемки заказчик</w:t>
      </w:r>
      <w:r w:rsidR="00BF31EE" w:rsidRPr="007C7633">
        <w:rPr>
          <w:rFonts w:ascii="Times New Roman" w:hAnsi="Times New Roman" w:cs="Times New Roman"/>
          <w:sz w:val="28"/>
          <w:szCs w:val="28"/>
        </w:rPr>
        <w:t>ом поставленных товаров, выпол</w:t>
      </w:r>
      <w:r w:rsidR="00262A38" w:rsidRPr="007C7633">
        <w:rPr>
          <w:rFonts w:ascii="Times New Roman" w:hAnsi="Times New Roman" w:cs="Times New Roman"/>
          <w:sz w:val="28"/>
          <w:szCs w:val="28"/>
        </w:rPr>
        <w:t>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</w:t>
      </w:r>
      <w:r w:rsidR="00770BA7" w:rsidRPr="007C7633">
        <w:rPr>
          <w:rFonts w:ascii="Times New Roman" w:hAnsi="Times New Roman" w:cs="Times New Roman"/>
          <w:sz w:val="28"/>
          <w:szCs w:val="28"/>
        </w:rPr>
        <w:t>,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работ, услуг,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 </w:t>
      </w:r>
    </w:p>
    <w:p w:rsidR="003E40C6" w:rsidRPr="007C7633" w:rsidRDefault="00FA614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>.</w:t>
      </w:r>
      <w:r w:rsidRPr="007C7633">
        <w:rPr>
          <w:rFonts w:ascii="Times New Roman" w:hAnsi="Times New Roman" w:cs="Times New Roman"/>
          <w:sz w:val="28"/>
          <w:szCs w:val="28"/>
        </w:rPr>
        <w:t>9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. Под </w:t>
      </w:r>
      <w:r w:rsidR="00262A38" w:rsidRPr="00A86FEE">
        <w:rPr>
          <w:rFonts w:ascii="Times New Roman" w:hAnsi="Times New Roman" w:cs="Times New Roman"/>
          <w:sz w:val="28"/>
          <w:szCs w:val="28"/>
        </w:rPr>
        <w:t>эффективностью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 закупок в нас</w:t>
      </w:r>
      <w:r w:rsidR="0021297F" w:rsidRPr="007C7633">
        <w:rPr>
          <w:rFonts w:ascii="Times New Roman" w:hAnsi="Times New Roman" w:cs="Times New Roman"/>
          <w:sz w:val="28"/>
          <w:szCs w:val="28"/>
        </w:rPr>
        <w:t>тоящем Стандарте понимается до</w:t>
      </w:r>
      <w:r w:rsidR="00262A38" w:rsidRPr="007C7633">
        <w:rPr>
          <w:rFonts w:ascii="Times New Roman" w:hAnsi="Times New Roman" w:cs="Times New Roman"/>
          <w:sz w:val="28"/>
          <w:szCs w:val="28"/>
        </w:rPr>
        <w:t>стижение целей и результатов закупок с испол</w:t>
      </w:r>
      <w:r w:rsidR="0021297F" w:rsidRPr="007C7633">
        <w:rPr>
          <w:rFonts w:ascii="Times New Roman" w:hAnsi="Times New Roman" w:cs="Times New Roman"/>
          <w:sz w:val="28"/>
          <w:szCs w:val="28"/>
        </w:rPr>
        <w:t xml:space="preserve">ьзованием наименьшего объема </w:t>
      </w:r>
      <w:r w:rsidR="00262A38" w:rsidRPr="007C7633">
        <w:rPr>
          <w:rFonts w:ascii="Times New Roman" w:hAnsi="Times New Roman" w:cs="Times New Roman"/>
          <w:sz w:val="28"/>
          <w:szCs w:val="28"/>
        </w:rPr>
        <w:t>средств или достижение наилучшего результат</w:t>
      </w:r>
      <w:r w:rsidR="0021297F" w:rsidRPr="007C7633">
        <w:rPr>
          <w:rFonts w:ascii="Times New Roman" w:hAnsi="Times New Roman" w:cs="Times New Roman"/>
          <w:sz w:val="28"/>
          <w:szCs w:val="28"/>
        </w:rPr>
        <w:t>а закупок с использованием выде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ленного объема средств. </w:t>
      </w:r>
    </w:p>
    <w:p w:rsidR="003C0320" w:rsidRPr="007C7633" w:rsidRDefault="003C0320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При оценке эффективности расходов на закупки применяются следующие количественные показатели (как в целом по объекту аудита за анализируемый период, так и по конкретной закупке):</w:t>
      </w:r>
    </w:p>
    <w:p w:rsidR="00FD6836" w:rsidRPr="007C7633" w:rsidRDefault="00264C3C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п</w:t>
      </w:r>
      <w:r w:rsidR="003C0320" w:rsidRPr="007C7633">
        <w:rPr>
          <w:rFonts w:ascii="Times New Roman" w:hAnsi="Times New Roman" w:cs="Times New Roman"/>
          <w:sz w:val="28"/>
          <w:szCs w:val="28"/>
        </w:rPr>
        <w:t>отенциальная экономи</w:t>
      </w:r>
      <w:r w:rsidR="00FD6836" w:rsidRPr="007C7633">
        <w:rPr>
          <w:rFonts w:ascii="Times New Roman" w:hAnsi="Times New Roman" w:cs="Times New Roman"/>
          <w:sz w:val="28"/>
          <w:szCs w:val="28"/>
        </w:rPr>
        <w:t>я</w:t>
      </w:r>
      <w:r w:rsidR="003C0320" w:rsidRPr="007C7633">
        <w:rPr>
          <w:rFonts w:ascii="Times New Roman" w:hAnsi="Times New Roman" w:cs="Times New Roman"/>
          <w:sz w:val="28"/>
          <w:szCs w:val="28"/>
        </w:rPr>
        <w:t xml:space="preserve"> бюджетных и иных средств </w:t>
      </w:r>
      <w:r w:rsidR="00FD6836" w:rsidRPr="007C763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7C7633">
        <w:rPr>
          <w:rFonts w:ascii="Times New Roman" w:hAnsi="Times New Roman" w:cs="Times New Roman"/>
          <w:sz w:val="28"/>
          <w:szCs w:val="28"/>
        </w:rPr>
        <w:t>при</w:t>
      </w:r>
      <w:r w:rsidR="003C0320" w:rsidRPr="007C7633">
        <w:rPr>
          <w:rFonts w:ascii="Times New Roman" w:hAnsi="Times New Roman" w:cs="Times New Roman"/>
          <w:sz w:val="28"/>
          <w:szCs w:val="28"/>
        </w:rPr>
        <w:t xml:space="preserve"> </w:t>
      </w:r>
      <w:r w:rsidR="00FD6836" w:rsidRPr="007C7633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="003C0320" w:rsidRPr="007C7633">
        <w:rPr>
          <w:rFonts w:ascii="Times New Roman" w:hAnsi="Times New Roman" w:cs="Times New Roman"/>
          <w:sz w:val="28"/>
          <w:szCs w:val="28"/>
        </w:rPr>
        <w:t>формировани</w:t>
      </w:r>
      <w:r w:rsidR="00FD6836" w:rsidRPr="007C7633">
        <w:rPr>
          <w:rFonts w:ascii="Times New Roman" w:hAnsi="Times New Roman" w:cs="Times New Roman"/>
          <w:sz w:val="28"/>
          <w:szCs w:val="28"/>
        </w:rPr>
        <w:t>я</w:t>
      </w:r>
      <w:r w:rsidR="003C0320" w:rsidRPr="007C7633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FD6836" w:rsidRPr="007C7633">
        <w:rPr>
          <w:rFonts w:ascii="Times New Roman" w:hAnsi="Times New Roman" w:cs="Times New Roman"/>
          <w:sz w:val="28"/>
          <w:szCs w:val="28"/>
        </w:rPr>
        <w:t>я</w:t>
      </w:r>
      <w:r w:rsidR="003C0320" w:rsidRPr="007C7633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Pr="007C7633">
        <w:rPr>
          <w:rFonts w:ascii="Times New Roman" w:hAnsi="Times New Roman" w:cs="Times New Roman"/>
          <w:sz w:val="28"/>
          <w:szCs w:val="28"/>
        </w:rPr>
        <w:t>ых</w:t>
      </w:r>
      <w:r w:rsidR="003C0320" w:rsidRPr="007C7633"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Pr="007C7633">
        <w:rPr>
          <w:rFonts w:ascii="Times New Roman" w:hAnsi="Times New Roman" w:cs="Times New Roman"/>
          <w:sz w:val="28"/>
          <w:szCs w:val="28"/>
        </w:rPr>
        <w:t>ых</w:t>
      </w:r>
      <w:r w:rsidR="003C0320" w:rsidRPr="007C7633">
        <w:rPr>
          <w:rFonts w:ascii="Times New Roman" w:hAnsi="Times New Roman" w:cs="Times New Roman"/>
          <w:sz w:val="28"/>
          <w:szCs w:val="28"/>
        </w:rPr>
        <w:t>) цен контракт</w:t>
      </w:r>
      <w:r w:rsidRPr="007C7633">
        <w:rPr>
          <w:rFonts w:ascii="Times New Roman" w:hAnsi="Times New Roman" w:cs="Times New Roman"/>
          <w:sz w:val="28"/>
          <w:szCs w:val="28"/>
        </w:rPr>
        <w:t>ов</w:t>
      </w:r>
      <w:r w:rsidR="00FD6836" w:rsidRPr="007C7633">
        <w:rPr>
          <w:rFonts w:ascii="Times New Roman" w:hAnsi="Times New Roman" w:cs="Times New Roman"/>
          <w:sz w:val="28"/>
          <w:szCs w:val="28"/>
        </w:rPr>
        <w:t>;</w:t>
      </w:r>
    </w:p>
    <w:p w:rsidR="00FD6836" w:rsidRPr="007C7633" w:rsidRDefault="00FD683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в процессе определения поставщиков (исполнителей, подрядчиков);</w:t>
      </w:r>
    </w:p>
    <w:p w:rsidR="00785C6F" w:rsidRPr="007C7633" w:rsidRDefault="00785C6F" w:rsidP="0078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 xml:space="preserve">экономия бюджетных и иных средств, полученная при исполнении контрактов за счет снижения их цены без изменения предусмотренных </w:t>
      </w:r>
      <w:r w:rsidRPr="007C7633">
        <w:rPr>
          <w:rFonts w:ascii="Times New Roman" w:hAnsi="Times New Roman" w:cs="Times New Roman"/>
          <w:sz w:val="28"/>
          <w:szCs w:val="28"/>
        </w:rPr>
        <w:lastRenderedPageBreak/>
        <w:t>контрактом количества товара, объема работы или услуги, качества  иных условий контракта;</w:t>
      </w:r>
    </w:p>
    <w:p w:rsidR="00785C6F" w:rsidRPr="007C7633" w:rsidRDefault="00785C6F" w:rsidP="0078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дополнительная экономия, определяемая расчетом в качестве дополнительной выгоды, в том числе за счет закупок инновационной и высокотехнологичной продукции (дополнительный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 и др.).</w:t>
      </w:r>
    </w:p>
    <w:p w:rsidR="001160B9" w:rsidRPr="007C7633" w:rsidRDefault="001160B9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</w:t>
      </w:r>
    </w:p>
    <w:p w:rsidR="00BD35D2" w:rsidRPr="007C7633" w:rsidRDefault="00BD35D2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В процессе анализа эффективности расходов на закупки оцениваются отдельные процессы и система закупок объекта аудита в целом, определяется степень ее влияния на эффективность расходования бюджетных и иных средств, анализируется фактическое использование приобретенных товаров, работ, услуг.</w:t>
      </w:r>
    </w:p>
    <w:p w:rsidR="00785C6F" w:rsidRPr="007C7633" w:rsidRDefault="00785C6F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263747" w:rsidRPr="007C7633" w:rsidRDefault="001160B9" w:rsidP="0026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товаров, работ, услуг по меньшей цене либо закупки товаров, работ, услуг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</w:t>
      </w:r>
      <w:r w:rsidR="00700703" w:rsidRPr="007C7633">
        <w:rPr>
          <w:rFonts w:ascii="Times New Roman" w:hAnsi="Times New Roman" w:cs="Times New Roman"/>
          <w:sz w:val="28"/>
          <w:szCs w:val="28"/>
        </w:rPr>
        <w:t>пок в деятельности заказчиков (</w:t>
      </w:r>
      <w:r w:rsidRPr="007C7633">
        <w:rPr>
          <w:rFonts w:ascii="Times New Roman" w:hAnsi="Times New Roman" w:cs="Times New Roman"/>
          <w:sz w:val="28"/>
          <w:szCs w:val="28"/>
        </w:rPr>
        <w:t xml:space="preserve">в </w:t>
      </w:r>
      <w:r w:rsidR="00700703" w:rsidRPr="007C7633">
        <w:rPr>
          <w:rFonts w:ascii="Times New Roman" w:hAnsi="Times New Roman" w:cs="Times New Roman"/>
          <w:sz w:val="28"/>
          <w:szCs w:val="28"/>
        </w:rPr>
        <w:t xml:space="preserve">части влияния на достижение целей и результатов </w:t>
      </w:r>
      <w:r w:rsidR="00263747" w:rsidRPr="007C7633">
        <w:rPr>
          <w:rFonts w:ascii="Times New Roman" w:hAnsi="Times New Roman" w:cs="Times New Roman"/>
          <w:sz w:val="28"/>
          <w:szCs w:val="28"/>
        </w:rPr>
        <w:t xml:space="preserve">указанной деятельности, отсутствия избыточных потребительских свойств). 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Следует также учитывать распределение результатов закупок во времени (необходимость, наличие и срок гарантии, возможность сокращения будущих эксплуатационных затрат). </w:t>
      </w:r>
    </w:p>
    <w:p w:rsidR="00733B29" w:rsidRPr="007C7633" w:rsidRDefault="00262A38" w:rsidP="0026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осуществляются с учетом положений стандарта, регулирующего осуществление аудита эффективности использования муниципальных средств. </w:t>
      </w:r>
    </w:p>
    <w:p w:rsidR="001C01EA" w:rsidRPr="007C7633" w:rsidRDefault="00FA614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>.1</w:t>
      </w:r>
      <w:r w:rsidRPr="007C7633">
        <w:rPr>
          <w:rFonts w:ascii="Times New Roman" w:hAnsi="Times New Roman" w:cs="Times New Roman"/>
          <w:sz w:val="28"/>
          <w:szCs w:val="28"/>
        </w:rPr>
        <w:t>0</w:t>
      </w:r>
      <w:r w:rsidR="00262A38" w:rsidRPr="007C7633">
        <w:rPr>
          <w:rFonts w:ascii="Times New Roman" w:hAnsi="Times New Roman" w:cs="Times New Roman"/>
          <w:sz w:val="28"/>
          <w:szCs w:val="28"/>
        </w:rPr>
        <w:t>. Под системой управления контрактами (закупками) в настоящем Стандарте понимаются государственные (муниципальные) органы и организации (их подразделения и должностные лица), функции и полномочия которых связаны с планированием, осуществлением закупок, а также контролем в сфере закупок. При анализе и оценке системы управления закупками могут рассматриваться в</w:t>
      </w:r>
      <w:r w:rsidR="001C01EA" w:rsidRPr="007C7633">
        <w:rPr>
          <w:rFonts w:ascii="Times New Roman" w:hAnsi="Times New Roman" w:cs="Times New Roman"/>
          <w:sz w:val="28"/>
          <w:szCs w:val="28"/>
        </w:rPr>
        <w:t>о</w:t>
      </w:r>
      <w:r w:rsidR="00262A38" w:rsidRPr="007C7633">
        <w:rPr>
          <w:rFonts w:ascii="Times New Roman" w:hAnsi="Times New Roman" w:cs="Times New Roman"/>
          <w:sz w:val="28"/>
          <w:szCs w:val="28"/>
        </w:rPr>
        <w:t>просы централизации и совместного осуществл</w:t>
      </w:r>
      <w:r w:rsidR="001C01EA" w:rsidRPr="007C7633">
        <w:rPr>
          <w:rFonts w:ascii="Times New Roman" w:hAnsi="Times New Roman" w:cs="Times New Roman"/>
          <w:sz w:val="28"/>
          <w:szCs w:val="28"/>
        </w:rPr>
        <w:t>ения закупок, современности со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здания, полноты правового </w:t>
      </w:r>
      <w:r w:rsidR="00262A38" w:rsidRPr="007C7633">
        <w:rPr>
          <w:rFonts w:ascii="Times New Roman" w:hAnsi="Times New Roman" w:cs="Times New Roman"/>
          <w:sz w:val="28"/>
          <w:szCs w:val="28"/>
        </w:rPr>
        <w:lastRenderedPageBreak/>
        <w:t>регулирования, до</w:t>
      </w:r>
      <w:r w:rsidR="001C01EA" w:rsidRPr="007C7633">
        <w:rPr>
          <w:rFonts w:ascii="Times New Roman" w:hAnsi="Times New Roman" w:cs="Times New Roman"/>
          <w:sz w:val="28"/>
          <w:szCs w:val="28"/>
        </w:rPr>
        <w:t>статочности кадрового и матери</w:t>
      </w:r>
      <w:r w:rsidR="00262A38" w:rsidRPr="007C7633">
        <w:rPr>
          <w:rFonts w:ascii="Times New Roman" w:hAnsi="Times New Roman" w:cs="Times New Roman"/>
          <w:sz w:val="28"/>
          <w:szCs w:val="28"/>
        </w:rPr>
        <w:t>ально-технического обеспечения деятельност</w:t>
      </w:r>
      <w:r w:rsidR="001C01EA" w:rsidRPr="007C7633">
        <w:rPr>
          <w:rFonts w:ascii="Times New Roman" w:hAnsi="Times New Roman" w:cs="Times New Roman"/>
          <w:sz w:val="28"/>
          <w:szCs w:val="28"/>
        </w:rPr>
        <w:t>и соответствующих организацион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ных структур. Также оценивается законность </w:t>
      </w:r>
      <w:r w:rsidR="001C01EA" w:rsidRPr="007C7633">
        <w:rPr>
          <w:rFonts w:ascii="Times New Roman" w:hAnsi="Times New Roman" w:cs="Times New Roman"/>
          <w:sz w:val="28"/>
          <w:szCs w:val="28"/>
        </w:rPr>
        <w:t>действий (бездействия) соответ</w:t>
      </w:r>
      <w:r w:rsidR="00262A38" w:rsidRPr="007C7633">
        <w:rPr>
          <w:rFonts w:ascii="Times New Roman" w:hAnsi="Times New Roman" w:cs="Times New Roman"/>
          <w:sz w:val="28"/>
          <w:szCs w:val="28"/>
        </w:rPr>
        <w:t>ствующих организационных структур, их влия</w:t>
      </w:r>
      <w:r w:rsidR="001C01EA" w:rsidRPr="007C7633">
        <w:rPr>
          <w:rFonts w:ascii="Times New Roman" w:hAnsi="Times New Roman" w:cs="Times New Roman"/>
          <w:sz w:val="28"/>
          <w:szCs w:val="28"/>
        </w:rPr>
        <w:t>ние на обоснованность, своевре</w:t>
      </w:r>
      <w:r w:rsidR="00262A38" w:rsidRPr="007C7633">
        <w:rPr>
          <w:rFonts w:ascii="Times New Roman" w:hAnsi="Times New Roman" w:cs="Times New Roman"/>
          <w:sz w:val="28"/>
          <w:szCs w:val="28"/>
        </w:rPr>
        <w:t>менность, результативность, эффективность, целесообразнос</w:t>
      </w:r>
      <w:bookmarkStart w:id="0" w:name="_GoBack"/>
      <w:bookmarkEnd w:id="0"/>
      <w:r w:rsidR="00262A38" w:rsidRPr="007C7633">
        <w:rPr>
          <w:rFonts w:ascii="Times New Roman" w:hAnsi="Times New Roman" w:cs="Times New Roman"/>
          <w:sz w:val="28"/>
          <w:szCs w:val="28"/>
        </w:rPr>
        <w:t>ть и реализуемость закупок.</w:t>
      </w:r>
    </w:p>
    <w:p w:rsidR="001C01EA" w:rsidRDefault="00FA6148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33">
        <w:rPr>
          <w:rFonts w:ascii="Times New Roman" w:hAnsi="Times New Roman" w:cs="Times New Roman"/>
          <w:sz w:val="28"/>
          <w:szCs w:val="28"/>
        </w:rPr>
        <w:t>5</w:t>
      </w:r>
      <w:r w:rsidR="00262A38" w:rsidRPr="007C7633">
        <w:rPr>
          <w:rFonts w:ascii="Times New Roman" w:hAnsi="Times New Roman" w:cs="Times New Roman"/>
          <w:sz w:val="28"/>
          <w:szCs w:val="28"/>
        </w:rPr>
        <w:t>.1</w:t>
      </w:r>
      <w:r w:rsidRPr="007C7633">
        <w:rPr>
          <w:rFonts w:ascii="Times New Roman" w:hAnsi="Times New Roman" w:cs="Times New Roman"/>
          <w:sz w:val="28"/>
          <w:szCs w:val="28"/>
        </w:rPr>
        <w:t>1</w:t>
      </w:r>
      <w:r w:rsidR="00262A38" w:rsidRPr="007C7633">
        <w:rPr>
          <w:rFonts w:ascii="Times New Roman" w:hAnsi="Times New Roman" w:cs="Times New Roman"/>
          <w:sz w:val="28"/>
          <w:szCs w:val="28"/>
        </w:rPr>
        <w:t>. Конкретный набор анализируемых в</w:t>
      </w:r>
      <w:r w:rsidR="001C01EA" w:rsidRPr="007C7633">
        <w:rPr>
          <w:rFonts w:ascii="Times New Roman" w:hAnsi="Times New Roman" w:cs="Times New Roman"/>
          <w:sz w:val="28"/>
          <w:szCs w:val="28"/>
        </w:rPr>
        <w:t xml:space="preserve"> ходе аудита в сфере закупок во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просов (изучаемых документов и материалов, </w:t>
      </w:r>
      <w:r w:rsidR="001C01EA" w:rsidRPr="007C7633">
        <w:rPr>
          <w:rFonts w:ascii="Times New Roman" w:hAnsi="Times New Roman" w:cs="Times New Roman"/>
          <w:sz w:val="28"/>
          <w:szCs w:val="28"/>
        </w:rPr>
        <w:t>проверяемых органов и организа</w:t>
      </w:r>
      <w:r w:rsidR="0063271A" w:rsidRPr="007C7633">
        <w:rPr>
          <w:rFonts w:ascii="Times New Roman" w:hAnsi="Times New Roman" w:cs="Times New Roman"/>
          <w:sz w:val="28"/>
          <w:szCs w:val="28"/>
        </w:rPr>
        <w:t>ц</w:t>
      </w:r>
      <w:r w:rsidR="00262A38" w:rsidRPr="007C7633">
        <w:rPr>
          <w:rFonts w:ascii="Times New Roman" w:hAnsi="Times New Roman" w:cs="Times New Roman"/>
          <w:sz w:val="28"/>
          <w:szCs w:val="28"/>
        </w:rPr>
        <w:t>ий) определяется участниками проведения соответствующего контрольного или экспертно-аналитического мероприятия исходя</w:t>
      </w:r>
      <w:r w:rsidR="001C01EA" w:rsidRPr="007C7633">
        <w:rPr>
          <w:rFonts w:ascii="Times New Roman" w:hAnsi="Times New Roman" w:cs="Times New Roman"/>
          <w:sz w:val="28"/>
          <w:szCs w:val="28"/>
        </w:rPr>
        <w:t xml:space="preserve"> из сроков проведения мероприя</w:t>
      </w:r>
      <w:r w:rsidR="00262A38" w:rsidRPr="007C7633">
        <w:rPr>
          <w:rFonts w:ascii="Times New Roman" w:hAnsi="Times New Roman" w:cs="Times New Roman"/>
          <w:sz w:val="28"/>
          <w:szCs w:val="28"/>
        </w:rPr>
        <w:t xml:space="preserve">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недостатков). С учетом предмета мероприятия, целей и методов его проведения аудита в сфере закупок может осуществляться в отношении планируемых и (или) осуществляемых закупок, заключенных и (или) исполненных контрактов (в том числе в отношении отдельных этапов осуществления закупок и исполнения контрактов). </w:t>
      </w: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6F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6" w:rsidRDefault="00A807C6" w:rsidP="00A8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КСП г. Омска</w:t>
      </w:r>
    </w:p>
    <w:p w:rsidR="00A807C6" w:rsidRPr="007C7633" w:rsidRDefault="00A807C6" w:rsidP="00A8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О.Ю. Фадеева</w:t>
      </w:r>
    </w:p>
    <w:sectPr w:rsidR="00A807C6" w:rsidRPr="007C7633" w:rsidSect="00651B1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19" w:rsidRDefault="00EC3F19" w:rsidP="00651B1E">
      <w:pPr>
        <w:spacing w:after="0" w:line="240" w:lineRule="auto"/>
      </w:pPr>
      <w:r>
        <w:separator/>
      </w:r>
    </w:p>
  </w:endnote>
  <w:endnote w:type="continuationSeparator" w:id="0">
    <w:p w:rsidR="00EC3F19" w:rsidRDefault="00EC3F19" w:rsidP="0065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19" w:rsidRDefault="00EC3F19" w:rsidP="00651B1E">
      <w:pPr>
        <w:spacing w:after="0" w:line="240" w:lineRule="auto"/>
      </w:pPr>
      <w:r>
        <w:separator/>
      </w:r>
    </w:p>
  </w:footnote>
  <w:footnote w:type="continuationSeparator" w:id="0">
    <w:p w:rsidR="00EC3F19" w:rsidRDefault="00EC3F19" w:rsidP="0065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734858"/>
      <w:docPartObj>
        <w:docPartGallery w:val="Page Numbers (Top of Page)"/>
        <w:docPartUnique/>
      </w:docPartObj>
    </w:sdtPr>
    <w:sdtContent>
      <w:p w:rsidR="00EC3F19" w:rsidRDefault="00EC3F19">
        <w:pPr>
          <w:pStyle w:val="a7"/>
          <w:jc w:val="center"/>
        </w:pPr>
        <w:fldSimple w:instr="PAGE   \* MERGEFORMAT">
          <w:r>
            <w:rPr>
              <w:noProof/>
            </w:rPr>
            <w:t>12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83"/>
    <w:rsid w:val="00010A5B"/>
    <w:rsid w:val="00013B3A"/>
    <w:rsid w:val="00034F09"/>
    <w:rsid w:val="000432AE"/>
    <w:rsid w:val="00047240"/>
    <w:rsid w:val="00066ABA"/>
    <w:rsid w:val="00067DD6"/>
    <w:rsid w:val="00095C39"/>
    <w:rsid w:val="000972A9"/>
    <w:rsid w:val="000A491E"/>
    <w:rsid w:val="00104DA9"/>
    <w:rsid w:val="00111B71"/>
    <w:rsid w:val="001160B9"/>
    <w:rsid w:val="00121283"/>
    <w:rsid w:val="001223B4"/>
    <w:rsid w:val="00173C18"/>
    <w:rsid w:val="00175090"/>
    <w:rsid w:val="0018403B"/>
    <w:rsid w:val="00185ACB"/>
    <w:rsid w:val="001940DB"/>
    <w:rsid w:val="001A1524"/>
    <w:rsid w:val="001B31A5"/>
    <w:rsid w:val="001B6F46"/>
    <w:rsid w:val="001C01EA"/>
    <w:rsid w:val="001C507C"/>
    <w:rsid w:val="001D0AA4"/>
    <w:rsid w:val="001D4417"/>
    <w:rsid w:val="00203780"/>
    <w:rsid w:val="002057C8"/>
    <w:rsid w:val="00207EE8"/>
    <w:rsid w:val="002109D7"/>
    <w:rsid w:val="0021297F"/>
    <w:rsid w:val="0022016D"/>
    <w:rsid w:val="00247D67"/>
    <w:rsid w:val="0025502A"/>
    <w:rsid w:val="00262A38"/>
    <w:rsid w:val="00263747"/>
    <w:rsid w:val="00264C3C"/>
    <w:rsid w:val="00272FE5"/>
    <w:rsid w:val="00276D0A"/>
    <w:rsid w:val="0028037E"/>
    <w:rsid w:val="002866E3"/>
    <w:rsid w:val="002C4989"/>
    <w:rsid w:val="002C6338"/>
    <w:rsid w:val="002D2399"/>
    <w:rsid w:val="002D5623"/>
    <w:rsid w:val="002D7586"/>
    <w:rsid w:val="002F6DD2"/>
    <w:rsid w:val="00313834"/>
    <w:rsid w:val="0033641F"/>
    <w:rsid w:val="00337F65"/>
    <w:rsid w:val="00376E7A"/>
    <w:rsid w:val="00381755"/>
    <w:rsid w:val="0038522B"/>
    <w:rsid w:val="00387077"/>
    <w:rsid w:val="003A14D9"/>
    <w:rsid w:val="003A7C56"/>
    <w:rsid w:val="003B00E3"/>
    <w:rsid w:val="003B2C28"/>
    <w:rsid w:val="003B7D45"/>
    <w:rsid w:val="003C0320"/>
    <w:rsid w:val="003C5507"/>
    <w:rsid w:val="003D4C8F"/>
    <w:rsid w:val="003E40C6"/>
    <w:rsid w:val="00444F93"/>
    <w:rsid w:val="00446E60"/>
    <w:rsid w:val="004526F0"/>
    <w:rsid w:val="00456D87"/>
    <w:rsid w:val="00461BA6"/>
    <w:rsid w:val="0047141B"/>
    <w:rsid w:val="004847FE"/>
    <w:rsid w:val="00485583"/>
    <w:rsid w:val="004A5DCF"/>
    <w:rsid w:val="004A764E"/>
    <w:rsid w:val="004B4D8A"/>
    <w:rsid w:val="004B50DD"/>
    <w:rsid w:val="004C4B60"/>
    <w:rsid w:val="004E1D68"/>
    <w:rsid w:val="00510661"/>
    <w:rsid w:val="00522887"/>
    <w:rsid w:val="005619D3"/>
    <w:rsid w:val="00563875"/>
    <w:rsid w:val="005722E8"/>
    <w:rsid w:val="00583106"/>
    <w:rsid w:val="005A3BA6"/>
    <w:rsid w:val="005B162C"/>
    <w:rsid w:val="005C4C54"/>
    <w:rsid w:val="005E1E75"/>
    <w:rsid w:val="00613F77"/>
    <w:rsid w:val="0061673A"/>
    <w:rsid w:val="0062675C"/>
    <w:rsid w:val="0063271A"/>
    <w:rsid w:val="00635ABD"/>
    <w:rsid w:val="00636C7E"/>
    <w:rsid w:val="006407F4"/>
    <w:rsid w:val="00641910"/>
    <w:rsid w:val="0064207E"/>
    <w:rsid w:val="0064480A"/>
    <w:rsid w:val="00651B1E"/>
    <w:rsid w:val="006618F3"/>
    <w:rsid w:val="006722CC"/>
    <w:rsid w:val="00672C3A"/>
    <w:rsid w:val="0068205A"/>
    <w:rsid w:val="00682E10"/>
    <w:rsid w:val="006906BF"/>
    <w:rsid w:val="006929BB"/>
    <w:rsid w:val="00696696"/>
    <w:rsid w:val="006B085F"/>
    <w:rsid w:val="006C2DD6"/>
    <w:rsid w:val="006C7BBF"/>
    <w:rsid w:val="006D6188"/>
    <w:rsid w:val="006F1CD6"/>
    <w:rsid w:val="006F3BA6"/>
    <w:rsid w:val="00700703"/>
    <w:rsid w:val="00706926"/>
    <w:rsid w:val="0071665A"/>
    <w:rsid w:val="0071737F"/>
    <w:rsid w:val="00722A86"/>
    <w:rsid w:val="00723D62"/>
    <w:rsid w:val="00733B29"/>
    <w:rsid w:val="00757348"/>
    <w:rsid w:val="007637BD"/>
    <w:rsid w:val="00763C85"/>
    <w:rsid w:val="00770BA7"/>
    <w:rsid w:val="00785C6F"/>
    <w:rsid w:val="007A3E07"/>
    <w:rsid w:val="007A7C0D"/>
    <w:rsid w:val="007C066D"/>
    <w:rsid w:val="007C1161"/>
    <w:rsid w:val="007C7633"/>
    <w:rsid w:val="007D6714"/>
    <w:rsid w:val="007D71D6"/>
    <w:rsid w:val="00800737"/>
    <w:rsid w:val="00803963"/>
    <w:rsid w:val="008131D2"/>
    <w:rsid w:val="00843599"/>
    <w:rsid w:val="00856752"/>
    <w:rsid w:val="00862A9F"/>
    <w:rsid w:val="00863CD3"/>
    <w:rsid w:val="00871920"/>
    <w:rsid w:val="00885966"/>
    <w:rsid w:val="00891395"/>
    <w:rsid w:val="008979C4"/>
    <w:rsid w:val="008A3EA0"/>
    <w:rsid w:val="008B109C"/>
    <w:rsid w:val="008B2878"/>
    <w:rsid w:val="008C3B98"/>
    <w:rsid w:val="008D04F0"/>
    <w:rsid w:val="008D1F1C"/>
    <w:rsid w:val="008E42D5"/>
    <w:rsid w:val="00902E0E"/>
    <w:rsid w:val="00916548"/>
    <w:rsid w:val="009510A9"/>
    <w:rsid w:val="009548DE"/>
    <w:rsid w:val="0097547F"/>
    <w:rsid w:val="009806A6"/>
    <w:rsid w:val="00985D5F"/>
    <w:rsid w:val="00987216"/>
    <w:rsid w:val="00987DFD"/>
    <w:rsid w:val="009B37EE"/>
    <w:rsid w:val="009E4E06"/>
    <w:rsid w:val="009F12EA"/>
    <w:rsid w:val="009F40EA"/>
    <w:rsid w:val="00A17D78"/>
    <w:rsid w:val="00A17FB5"/>
    <w:rsid w:val="00A23BD0"/>
    <w:rsid w:val="00A36C34"/>
    <w:rsid w:val="00A55A9F"/>
    <w:rsid w:val="00A73581"/>
    <w:rsid w:val="00A807C6"/>
    <w:rsid w:val="00A86FEE"/>
    <w:rsid w:val="00A878D4"/>
    <w:rsid w:val="00AA6F6D"/>
    <w:rsid w:val="00AC3BAA"/>
    <w:rsid w:val="00AD45DB"/>
    <w:rsid w:val="00AE6480"/>
    <w:rsid w:val="00B110CD"/>
    <w:rsid w:val="00B21C83"/>
    <w:rsid w:val="00B47614"/>
    <w:rsid w:val="00B65897"/>
    <w:rsid w:val="00B71AD1"/>
    <w:rsid w:val="00BB79A3"/>
    <w:rsid w:val="00BC4100"/>
    <w:rsid w:val="00BC775D"/>
    <w:rsid w:val="00BD1540"/>
    <w:rsid w:val="00BD35D2"/>
    <w:rsid w:val="00BE148F"/>
    <w:rsid w:val="00BE5638"/>
    <w:rsid w:val="00BF2F70"/>
    <w:rsid w:val="00BF31EE"/>
    <w:rsid w:val="00C012AC"/>
    <w:rsid w:val="00C01E2E"/>
    <w:rsid w:val="00C078B4"/>
    <w:rsid w:val="00C2493A"/>
    <w:rsid w:val="00C41BB5"/>
    <w:rsid w:val="00C45D84"/>
    <w:rsid w:val="00C91AA2"/>
    <w:rsid w:val="00C95145"/>
    <w:rsid w:val="00C961D1"/>
    <w:rsid w:val="00C96C32"/>
    <w:rsid w:val="00CA00B0"/>
    <w:rsid w:val="00CC70CA"/>
    <w:rsid w:val="00CD1472"/>
    <w:rsid w:val="00CD5B78"/>
    <w:rsid w:val="00CE2DC7"/>
    <w:rsid w:val="00D03485"/>
    <w:rsid w:val="00D0735E"/>
    <w:rsid w:val="00D110CE"/>
    <w:rsid w:val="00D22BDA"/>
    <w:rsid w:val="00D91DF1"/>
    <w:rsid w:val="00DA0D86"/>
    <w:rsid w:val="00DD2488"/>
    <w:rsid w:val="00DF6043"/>
    <w:rsid w:val="00E00885"/>
    <w:rsid w:val="00E014C7"/>
    <w:rsid w:val="00E11048"/>
    <w:rsid w:val="00E14169"/>
    <w:rsid w:val="00E246B2"/>
    <w:rsid w:val="00E46DDC"/>
    <w:rsid w:val="00E547AB"/>
    <w:rsid w:val="00E60F83"/>
    <w:rsid w:val="00E735C5"/>
    <w:rsid w:val="00E75403"/>
    <w:rsid w:val="00E8143A"/>
    <w:rsid w:val="00E901BE"/>
    <w:rsid w:val="00EA1BBF"/>
    <w:rsid w:val="00EB4752"/>
    <w:rsid w:val="00EC3F19"/>
    <w:rsid w:val="00EC7755"/>
    <w:rsid w:val="00ED1E1A"/>
    <w:rsid w:val="00EE19E2"/>
    <w:rsid w:val="00EF666C"/>
    <w:rsid w:val="00F07B06"/>
    <w:rsid w:val="00F129BB"/>
    <w:rsid w:val="00F219A7"/>
    <w:rsid w:val="00F246B1"/>
    <w:rsid w:val="00F253B0"/>
    <w:rsid w:val="00F36E09"/>
    <w:rsid w:val="00F37D51"/>
    <w:rsid w:val="00F46340"/>
    <w:rsid w:val="00F5747D"/>
    <w:rsid w:val="00F65948"/>
    <w:rsid w:val="00F86F85"/>
    <w:rsid w:val="00F95E23"/>
    <w:rsid w:val="00F979E1"/>
    <w:rsid w:val="00FA3A4A"/>
    <w:rsid w:val="00FA6148"/>
    <w:rsid w:val="00FB0DFA"/>
    <w:rsid w:val="00FC6CA1"/>
    <w:rsid w:val="00FD6836"/>
    <w:rsid w:val="00FE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6906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76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65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B1E"/>
  </w:style>
  <w:style w:type="paragraph" w:styleId="a9">
    <w:name w:val="footer"/>
    <w:basedOn w:val="a"/>
    <w:link w:val="aa"/>
    <w:uiPriority w:val="99"/>
    <w:unhideWhenUsed/>
    <w:rsid w:val="0065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456B-B1D2-409D-8D22-3357F25C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12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tvas</cp:lastModifiedBy>
  <cp:revision>95</cp:revision>
  <cp:lastPrinted>2020-06-15T12:29:00Z</cp:lastPrinted>
  <dcterms:created xsi:type="dcterms:W3CDTF">2018-02-20T02:52:00Z</dcterms:created>
  <dcterms:modified xsi:type="dcterms:W3CDTF">2022-09-15T03:19:00Z</dcterms:modified>
</cp:coreProperties>
</file>